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6EA7C" w14:textId="77777777" w:rsidR="0023307D" w:rsidRDefault="0023307D" w:rsidP="00CA1FA1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</w:p>
    <w:p w14:paraId="29387FE2" w14:textId="36656B9B" w:rsidR="008627C7" w:rsidRPr="00D8251A" w:rsidRDefault="0004046F" w:rsidP="00CA1FA1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  <w:r w:rsidRPr="0004046F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 </w:t>
      </w:r>
      <w:r w:rsidRPr="0004046F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 xml:space="preserve">TÜRKİYE VE AB ARASINDA </w:t>
      </w:r>
      <w:r w:rsidR="006A0F51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>ŞEHİR EŞLEŞTİRME</w:t>
      </w:r>
      <w:r w:rsidR="000F485E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 xml:space="preserve">-II: </w:t>
      </w:r>
      <w:r w:rsidR="00A7596D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>YEŞİL BİR GELECEK İÇİN EŞLEŞTİRME</w:t>
      </w:r>
      <w:r w:rsidR="006A0F51">
        <w:rPr>
          <w:rFonts w:ascii="Calibri" w:eastAsia="MS Mincho" w:hAnsi="Calibri" w:cs="Tahoma"/>
          <w:b/>
          <w:bCs/>
          <w:color w:val="262626"/>
          <w:sz w:val="28"/>
          <w:szCs w:val="28"/>
          <w:lang w:eastAsia="en-US"/>
        </w:rPr>
        <w:t xml:space="preserve"> HİBE</w:t>
      </w:r>
      <w:r w:rsidR="008627C7" w:rsidRPr="00D8251A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 PROGRAMI</w:t>
      </w:r>
    </w:p>
    <w:p w14:paraId="778EC8BB" w14:textId="206EB754" w:rsidR="008627C7" w:rsidRPr="00D8251A" w:rsidRDefault="008767AE" w:rsidP="008627C7">
      <w:pPr>
        <w:tabs>
          <w:tab w:val="left" w:pos="9498"/>
        </w:tabs>
        <w:jc w:val="center"/>
        <w:rPr>
          <w:rFonts w:ascii="Calibri" w:eastAsia="MS Mincho" w:hAnsi="Calibri" w:cs="Tahoma"/>
          <w:color w:val="990000"/>
          <w:sz w:val="28"/>
          <w:szCs w:val="28"/>
          <w:lang w:eastAsia="en-US"/>
        </w:rPr>
      </w:pPr>
      <w:r w:rsidRPr="00A243B5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(</w:t>
      </w:r>
      <w:r w:rsidR="009F2A5B" w:rsidRPr="0042131D">
        <w:rPr>
          <w:rFonts w:ascii="Calibri" w:eastAsia="MS Mincho" w:hAnsi="Calibri" w:cs="Tahoma"/>
          <w:b/>
          <w:color w:val="990000"/>
          <w:sz w:val="28"/>
          <w:szCs w:val="28"/>
          <w:lang w:val="en-GB" w:eastAsia="en-US"/>
        </w:rPr>
        <w:t>TR2020/DG/01/A2-01</w:t>
      </w:r>
      <w:r w:rsidR="005D1765">
        <w:rPr>
          <w:rFonts w:ascii="Calibri" w:eastAsia="MS Mincho" w:hAnsi="Calibri" w:cs="Tahoma"/>
          <w:b/>
          <w:bCs/>
          <w:color w:val="990000"/>
          <w:sz w:val="28"/>
          <w:szCs w:val="28"/>
          <w:lang w:eastAsia="en-US"/>
        </w:rPr>
        <w:t xml:space="preserve"> - </w:t>
      </w:r>
      <w:proofErr w:type="spellStart"/>
      <w:r w:rsidR="005D1765" w:rsidRPr="005D1765">
        <w:rPr>
          <w:rFonts w:ascii="Calibri" w:eastAsia="MS Mincho" w:hAnsi="Calibri" w:cs="Tahoma"/>
          <w:b/>
          <w:bCs/>
          <w:color w:val="990000"/>
          <w:sz w:val="28"/>
          <w:szCs w:val="28"/>
          <w:lang w:eastAsia="en-US"/>
        </w:rPr>
        <w:t>EuropeAid</w:t>
      </w:r>
      <w:proofErr w:type="spellEnd"/>
      <w:r w:rsidR="005D1765" w:rsidRPr="005D1765">
        <w:rPr>
          <w:rFonts w:ascii="Calibri" w:eastAsia="MS Mincho" w:hAnsi="Calibri" w:cs="Tahoma"/>
          <w:b/>
          <w:bCs/>
          <w:color w:val="990000"/>
          <w:sz w:val="28"/>
          <w:szCs w:val="28"/>
          <w:lang w:eastAsia="en-US"/>
        </w:rPr>
        <w:t>/173144/ID/ACT/TR</w:t>
      </w:r>
      <w:r w:rsidR="0017385B" w:rsidRPr="00A243B5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)</w:t>
      </w:r>
      <w:r w:rsidR="008627C7" w:rsidRPr="00D8251A">
        <w:rPr>
          <w:rFonts w:ascii="Calibri" w:eastAsia="MS Mincho" w:hAnsi="Calibri" w:cs="Tahoma"/>
          <w:color w:val="990000"/>
          <w:sz w:val="28"/>
          <w:szCs w:val="28"/>
          <w:lang w:eastAsia="en-US"/>
        </w:rPr>
        <w:t xml:space="preserve"> </w:t>
      </w:r>
    </w:p>
    <w:p w14:paraId="3BB7A0A6" w14:textId="77777777" w:rsidR="008627C7" w:rsidRPr="00D8251A" w:rsidRDefault="008627C7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</w:p>
    <w:p w14:paraId="0E9ADDBE" w14:textId="77777777" w:rsidR="008627C7" w:rsidRDefault="00E424E1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</w:pPr>
      <w:r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  <w:t>BİLGİLENDİRME TOPLA</w:t>
      </w:r>
      <w:r w:rsidR="00070596"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  <w:t>NTILARI</w:t>
      </w:r>
    </w:p>
    <w:p w14:paraId="663988E7" w14:textId="77777777" w:rsidR="00070596" w:rsidRDefault="00070596" w:rsidP="008627C7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eastAsia="en-US"/>
        </w:rPr>
      </w:pPr>
    </w:p>
    <w:p w14:paraId="4845FFAD" w14:textId="37BAF24B" w:rsidR="008627C7" w:rsidRDefault="008627C7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Avrupa Birliği </w:t>
      </w:r>
      <w:r w:rsidR="008B269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tarafından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finanse edilen</w:t>
      </w:r>
      <w:r w:rsidR="00A7596D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ve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Türkiye Belediyeler Birliğinin</w:t>
      </w:r>
      <w:r w:rsidR="003216F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ana faydalanıcısı olduğu </w:t>
      </w:r>
      <w:r w:rsidR="0004046F" w:rsidRPr="0004046F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 xml:space="preserve">Türkiye ve AB Arasında </w:t>
      </w:r>
      <w:r w:rsidR="006A0F51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Şehir Eşleştirme</w:t>
      </w:r>
      <w:r w:rsidR="00333B7D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-</w:t>
      </w:r>
      <w:r w:rsidR="000F485E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II: Yeşil Bir Gelecek için Eşleştirme</w:t>
      </w:r>
      <w:r w:rsidR="006A0F51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 xml:space="preserve"> Hibe Programı</w:t>
      </w:r>
      <w:r w:rsidR="0004046F" w:rsidRPr="0004046F">
        <w:rPr>
          <w:rFonts w:ascii="Calibri" w:eastAsia="MS Mincho" w:hAnsi="Calibri" w:cs="Tahoma"/>
          <w:b/>
          <w:bCs/>
          <w:color w:val="262626"/>
          <w:sz w:val="22"/>
          <w:szCs w:val="22"/>
          <w:lang w:eastAsia="en-US"/>
        </w:rPr>
        <w:t> </w:t>
      </w:r>
      <w:r w:rsidR="0004046F" w:rsidRPr="0004046F">
        <w:rPr>
          <w:rFonts w:ascii="Calibri" w:eastAsia="MS Mincho" w:hAnsi="Calibri" w:cs="Tahoma"/>
          <w:b/>
          <w:color w:val="262626"/>
          <w:sz w:val="22"/>
          <w:szCs w:val="22"/>
          <w:lang w:eastAsia="en-US"/>
        </w:rPr>
        <w:t xml:space="preserve"> </w:t>
      </w:r>
      <w:r w:rsidR="00CA1FA1"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teklif çağrısı Merkezi Finans ve İhale Birimi (C</w:t>
      </w:r>
      <w:r w:rsidR="006A0F51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FCU) tarafından 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10</w:t>
      </w:r>
      <w:r w:rsidR="006A0F51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Aralık</w:t>
      </w:r>
      <w:r w:rsidR="00CA1FA1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20</w:t>
      </w:r>
      <w:r w:rsidR="000F485E">
        <w:rPr>
          <w:rFonts w:ascii="Calibri" w:eastAsia="MS Mincho" w:hAnsi="Calibri" w:cs="Tahoma"/>
          <w:color w:val="262626"/>
          <w:sz w:val="22"/>
          <w:szCs w:val="22"/>
          <w:lang w:eastAsia="en-US"/>
        </w:rPr>
        <w:t>21</w:t>
      </w:r>
      <w:r w:rsidR="0004046F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tarihinde yayınlanmıştır. </w:t>
      </w:r>
    </w:p>
    <w:p w14:paraId="406E700E" w14:textId="77777777" w:rsidR="00070596" w:rsidRPr="00D8251A" w:rsidRDefault="00070596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</w:p>
    <w:p w14:paraId="67CDAB9D" w14:textId="77777777" w:rsidR="00DC4979" w:rsidRDefault="00DC4979" w:rsidP="00DC4979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Hibe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başvuru rehberleri</w:t>
      </w:r>
      <w:r w:rsidRPr="00007886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ve eklerine aşağıdaki web sayfalarından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ulaşılabilir:</w:t>
      </w:r>
    </w:p>
    <w:p w14:paraId="583DA0C4" w14:textId="33958796" w:rsidR="00DC4979" w:rsidRDefault="00B77E44" w:rsidP="00DC4979">
      <w:pPr>
        <w:shd w:val="clear" w:color="auto" w:fill="FFFFFF"/>
        <w:spacing w:line="300" w:lineRule="atLeast"/>
        <w:rPr>
          <w:rStyle w:val="Hyperlink"/>
          <w:rFonts w:asciiTheme="majorHAnsi" w:hAnsiTheme="majorHAnsi" w:cs="Arial"/>
          <w:b/>
          <w:bCs/>
          <w:color w:val="000080"/>
          <w:sz w:val="22"/>
          <w:szCs w:val="22"/>
        </w:rPr>
      </w:pPr>
      <w:hyperlink r:id="rId8" w:history="1">
        <w:r w:rsidR="00DC4979" w:rsidRPr="004D68F9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</w:rPr>
          <w:t>http://www.cfcu.gov.tr</w:t>
        </w:r>
      </w:hyperlink>
    </w:p>
    <w:p w14:paraId="0A7F4928" w14:textId="47736E6E" w:rsidR="000F485E" w:rsidRPr="000F485E" w:rsidRDefault="00B77E44" w:rsidP="00DC4979">
      <w:pPr>
        <w:shd w:val="clear" w:color="auto" w:fill="FFFFFF"/>
        <w:spacing w:line="300" w:lineRule="atLeast"/>
        <w:rPr>
          <w:rFonts w:asciiTheme="majorHAnsi" w:hAnsiTheme="majorHAnsi" w:cs="Arial"/>
          <w:b/>
          <w:bCs/>
          <w:color w:val="000080"/>
          <w:sz w:val="22"/>
          <w:szCs w:val="22"/>
          <w:u w:val="single"/>
        </w:rPr>
      </w:pPr>
      <w:hyperlink r:id="rId9" w:history="1">
        <w:r w:rsidR="000F485E" w:rsidRPr="003C5FB5">
          <w:rPr>
            <w:rStyle w:val="Hyperlink"/>
            <w:rFonts w:asciiTheme="majorHAnsi" w:hAnsiTheme="majorHAnsi" w:cs="Arial"/>
            <w:b/>
            <w:bCs/>
            <w:sz w:val="22"/>
            <w:szCs w:val="22"/>
          </w:rPr>
          <w:t>http://www.tbb.gov.tr</w:t>
        </w:r>
      </w:hyperlink>
    </w:p>
    <w:p w14:paraId="4F4D6D46" w14:textId="77777777" w:rsidR="00DC4979" w:rsidRPr="004D68F9" w:rsidRDefault="00B77E44" w:rsidP="00DC4979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</w:rPr>
      </w:pPr>
      <w:hyperlink r:id="rId10" w:history="1">
        <w:r w:rsidR="00DC4979" w:rsidRPr="004D68F9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</w:rPr>
          <w:t>http://www.ab.gov.tr</w:t>
        </w:r>
      </w:hyperlink>
    </w:p>
    <w:p w14:paraId="6865E9BF" w14:textId="77777777" w:rsidR="00DC4979" w:rsidRPr="004D68F9" w:rsidRDefault="00B77E44" w:rsidP="00DC4979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</w:rPr>
      </w:pPr>
      <w:hyperlink r:id="rId11" w:history="1">
        <w:r w:rsidR="00DC4979" w:rsidRPr="00065A08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</w:rPr>
          <w:t>https://webgate.ec.europa.eu/europeaid/online-services/index.cfm?do=publi.welcome</w:t>
        </w:r>
      </w:hyperlink>
    </w:p>
    <w:p w14:paraId="28C543FE" w14:textId="77777777" w:rsidR="00070596" w:rsidRDefault="00070596" w:rsidP="008627C7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eastAsia="en-US"/>
        </w:rPr>
      </w:pPr>
    </w:p>
    <w:p w14:paraId="29D0934F" w14:textId="1932D9D8" w:rsidR="00070596" w:rsidRDefault="008703FD" w:rsidP="00EC5344">
      <w:pPr>
        <w:shd w:val="clear" w:color="auto" w:fill="FFFFFF"/>
        <w:spacing w:line="300" w:lineRule="atLeast"/>
        <w:jc w:val="both"/>
        <w:rPr>
          <w:rFonts w:asciiTheme="majorHAnsi" w:hAnsiTheme="majorHAnsi" w:cs="Arial"/>
          <w:b/>
          <w:bCs/>
          <w:color w:val="000080"/>
          <w:sz w:val="22"/>
          <w:szCs w:val="22"/>
          <w:u w:val="single"/>
        </w:rPr>
      </w:pP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Potansiyel başvuru sahiplerine yönelik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>Bilgilendirme Toplantıları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düzenlenecektir</w:t>
      </w:r>
      <w:r w:rsidRPr="00D8251A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.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Toplantılar</w:t>
      </w:r>
      <w:r w:rsidR="00A33F06">
        <w:rPr>
          <w:rFonts w:ascii="Calibri" w:eastAsia="MS Mincho" w:hAnsi="Calibri" w:cs="Tahoma"/>
          <w:color w:val="262626"/>
          <w:sz w:val="22"/>
          <w:szCs w:val="22"/>
          <w:lang w:eastAsia="en-US"/>
        </w:rPr>
        <w:t>a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ilişkin </w:t>
      </w:r>
      <w:r w:rsidR="00A33F06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il ve </w:t>
      </w:r>
      <w:r>
        <w:rPr>
          <w:rFonts w:ascii="Calibri" w:eastAsia="MS Mincho" w:hAnsi="Calibri" w:cs="Tahoma"/>
          <w:color w:val="262626"/>
          <w:sz w:val="22"/>
          <w:szCs w:val="22"/>
          <w:lang w:eastAsia="en-US"/>
        </w:rPr>
        <w:t>tarih bilgileri aşağıda yer almaktadır.</w:t>
      </w:r>
      <w:r w:rsidR="00275707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 COV</w:t>
      </w:r>
      <w:r w:rsidR="00A7596D">
        <w:rPr>
          <w:rFonts w:ascii="Calibri" w:eastAsia="MS Mincho" w:hAnsi="Calibri" w:cs="Tahoma"/>
          <w:color w:val="262626"/>
          <w:sz w:val="22"/>
          <w:szCs w:val="22"/>
          <w:lang w:eastAsia="en-US"/>
        </w:rPr>
        <w:t>I</w:t>
      </w:r>
      <w:r w:rsidR="00275707">
        <w:rPr>
          <w:rFonts w:ascii="Calibri" w:eastAsia="MS Mincho" w:hAnsi="Calibri" w:cs="Tahoma"/>
          <w:color w:val="262626"/>
          <w:sz w:val="22"/>
          <w:szCs w:val="22"/>
          <w:lang w:eastAsia="en-US"/>
        </w:rPr>
        <w:t>D-19 pandemisi sebebi</w:t>
      </w:r>
      <w:r w:rsidR="006768AF">
        <w:rPr>
          <w:rFonts w:ascii="Calibri" w:eastAsia="MS Mincho" w:hAnsi="Calibri" w:cs="Tahoma"/>
          <w:color w:val="262626"/>
          <w:sz w:val="22"/>
          <w:szCs w:val="22"/>
          <w:lang w:eastAsia="en-US"/>
        </w:rPr>
        <w:t>yle toplantı katılım kayıtları “</w:t>
      </w:r>
      <w:hyperlink r:id="rId12" w:history="1">
        <w:r w:rsidR="006768AF" w:rsidRPr="002E4F32">
          <w:rPr>
            <w:rStyle w:val="Hyperlink"/>
            <w:rFonts w:ascii="Calibri" w:eastAsia="MS Mincho" w:hAnsi="Calibri" w:cs="Tahoma"/>
            <w:sz w:val="22"/>
            <w:szCs w:val="22"/>
            <w:lang w:eastAsia="en-US"/>
          </w:rPr>
          <w:t>http://ww.tbb.gov.tr</w:t>
        </w:r>
      </w:hyperlink>
      <w:r w:rsidR="006768AF">
        <w:rPr>
          <w:rFonts w:ascii="Calibri" w:eastAsia="MS Mincho" w:hAnsi="Calibri" w:cs="Tahoma"/>
          <w:color w:val="262626"/>
          <w:sz w:val="22"/>
          <w:szCs w:val="22"/>
          <w:lang w:eastAsia="en-US"/>
        </w:rPr>
        <w:t xml:space="preserve">” </w:t>
      </w:r>
      <w:r w:rsidR="00275707">
        <w:rPr>
          <w:rFonts w:asciiTheme="majorHAnsi" w:hAnsiTheme="majorHAnsi" w:cs="Arial"/>
          <w:sz w:val="22"/>
          <w:szCs w:val="22"/>
        </w:rPr>
        <w:t xml:space="preserve"> adresinden ve TBB sosyal medya hesaplarından duyurulacak, katılımcı sayısına göre mesafeli oturum düzeni göz önünde bulundurularak toplantı yerleri ilan edilecektir.</w:t>
      </w:r>
    </w:p>
    <w:p w14:paraId="3A50509A" w14:textId="77777777" w:rsidR="00EC5344" w:rsidRPr="00EC5344" w:rsidRDefault="00EC5344" w:rsidP="00EC5344">
      <w:pPr>
        <w:shd w:val="clear" w:color="auto" w:fill="FFFFFF"/>
        <w:spacing w:line="300" w:lineRule="atLeast"/>
        <w:jc w:val="both"/>
        <w:rPr>
          <w:rFonts w:asciiTheme="majorHAnsi" w:hAnsiTheme="majorHAnsi" w:cs="Arial"/>
          <w:b/>
          <w:bCs/>
          <w:color w:val="000080"/>
          <w:sz w:val="22"/>
          <w:szCs w:val="22"/>
          <w:u w:val="single"/>
        </w:rPr>
      </w:pPr>
    </w:p>
    <w:p w14:paraId="19535407" w14:textId="7FC5D7A7" w:rsidR="00070596" w:rsidRPr="00070596" w:rsidRDefault="008703FD" w:rsidP="00EC5344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</w:pPr>
      <w:r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 xml:space="preserve">Hibe </w:t>
      </w:r>
      <w:r w:rsidRPr="00D8251A">
        <w:rPr>
          <w:rFonts w:ascii="Calibri" w:eastAsia="MS Mincho" w:hAnsi="Calibri" w:cs="Tahoma"/>
          <w:b/>
          <w:color w:val="262626"/>
          <w:sz w:val="28"/>
          <w:szCs w:val="28"/>
          <w:lang w:eastAsia="en-US"/>
        </w:rPr>
        <w:t>Bilgilendirme Toplantıları Takvimi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943"/>
        <w:gridCol w:w="6221"/>
      </w:tblGrid>
      <w:tr w:rsidR="008703FD" w:rsidRPr="00D8251A" w14:paraId="62922101" w14:textId="77777777" w:rsidTr="00EC5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2CCB418C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İL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0C9E69C2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TARİH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344BFF69" w14:textId="77777777" w:rsidR="008703FD" w:rsidRPr="00D8251A" w:rsidRDefault="008703FD" w:rsidP="00202AFB">
            <w:pPr>
              <w:jc w:val="center"/>
              <w:rPr>
                <w:rFonts w:ascii="Calibri" w:eastAsia="MS Mincho" w:hAnsi="Calibri" w:cs="Tahoma"/>
                <w:b w:val="0"/>
                <w:lang w:eastAsia="en-US"/>
              </w:rPr>
            </w:pPr>
            <w:r w:rsidRPr="00D8251A">
              <w:rPr>
                <w:rFonts w:ascii="Calibri" w:eastAsia="MS Mincho" w:hAnsi="Calibri" w:cs="Tahoma"/>
                <w:b w:val="0"/>
                <w:lang w:eastAsia="en-US"/>
              </w:rPr>
              <w:t>ADRES</w:t>
            </w:r>
          </w:p>
        </w:tc>
      </w:tr>
      <w:tr w:rsidR="006A0F51" w:rsidRPr="00D8251A" w14:paraId="2B91FB9B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808243E" w14:textId="7BFEB2CA" w:rsidR="006A0F51" w:rsidRDefault="00B20717" w:rsidP="00070596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ANKARA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A457756" w14:textId="24B39F29" w:rsidR="006A0F51" w:rsidRPr="0098169B" w:rsidRDefault="006A0F51" w:rsidP="00841B09">
            <w:pPr>
              <w:rPr>
                <w:rFonts w:ascii="Calibri" w:eastAsia="MS Mincho" w:hAnsi="Calibri" w:cs="Tahoma"/>
                <w:b/>
                <w:lang w:eastAsia="en-US"/>
              </w:rPr>
            </w:pPr>
          </w:p>
          <w:p w14:paraId="2758D540" w14:textId="53C5A8CB" w:rsidR="002C058B" w:rsidRPr="0098169B" w:rsidRDefault="002C058B" w:rsidP="0004046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98169B">
              <w:rPr>
                <w:rFonts w:ascii="Calibri" w:eastAsia="MS Mincho" w:hAnsi="Calibri" w:cs="Tahoma"/>
                <w:b/>
                <w:lang w:eastAsia="en-US"/>
              </w:rPr>
              <w:t xml:space="preserve">21 </w:t>
            </w:r>
            <w:r w:rsidR="00841B09" w:rsidRPr="0098169B">
              <w:rPr>
                <w:rFonts w:ascii="Calibri" w:eastAsia="MS Mincho" w:hAnsi="Calibri" w:cs="Tahoma"/>
                <w:b/>
                <w:lang w:eastAsia="en-US"/>
              </w:rPr>
              <w:t>A</w:t>
            </w:r>
            <w:r w:rsidRPr="0098169B">
              <w:rPr>
                <w:rFonts w:ascii="Calibri" w:eastAsia="MS Mincho" w:hAnsi="Calibri" w:cs="Tahoma"/>
                <w:b/>
                <w:lang w:eastAsia="en-US"/>
              </w:rPr>
              <w:t>ralık</w:t>
            </w:r>
            <w:r w:rsidR="00841B09" w:rsidRPr="0098169B">
              <w:rPr>
                <w:rFonts w:ascii="Calibri" w:eastAsia="MS Mincho" w:hAnsi="Calibri" w:cs="Tahoma"/>
                <w:b/>
                <w:lang w:eastAsia="en-US"/>
              </w:rPr>
              <w:t xml:space="preserve"> 2021</w:t>
            </w:r>
          </w:p>
          <w:p w14:paraId="2B63276E" w14:textId="65FFF4A2" w:rsidR="002C058B" w:rsidRPr="0098169B" w:rsidRDefault="002C058B" w:rsidP="0004046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98661DF" w14:textId="77777777" w:rsidR="00EC5344" w:rsidRDefault="00B20717" w:rsidP="008C783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Türkiye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Belediyeler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Birliği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(5. Kat,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Konferans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Salonu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) </w:t>
            </w:r>
          </w:p>
          <w:p w14:paraId="15EC76B0" w14:textId="337563E7" w:rsidR="006A0F51" w:rsidRPr="00562217" w:rsidRDefault="00B20717" w:rsidP="008C783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Tunus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Cd. No:12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Kavaklıdere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Çankaya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US" w:eastAsia="en-US"/>
              </w:rPr>
              <w:t>/ANKARA</w:t>
            </w:r>
          </w:p>
        </w:tc>
      </w:tr>
      <w:tr w:rsidR="00BF49C0" w:rsidRPr="00D8251A" w14:paraId="424E766C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A6E2F98" w14:textId="26C60E53" w:rsidR="00BF49C0" w:rsidRDefault="00BF49C0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İSTANBUL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0249C3C" w14:textId="27270944" w:rsidR="002C058B" w:rsidRPr="0098169B" w:rsidRDefault="00BF49C0" w:rsidP="00EC5344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98169B">
              <w:rPr>
                <w:rFonts w:ascii="Calibri" w:eastAsia="MS Mincho" w:hAnsi="Calibri" w:cs="Tahoma"/>
                <w:b/>
                <w:lang w:eastAsia="en-US"/>
              </w:rPr>
              <w:t>2</w:t>
            </w:r>
            <w:r w:rsidR="00841B09" w:rsidRPr="0098169B">
              <w:rPr>
                <w:rFonts w:ascii="Calibri" w:eastAsia="MS Mincho" w:hAnsi="Calibri" w:cs="Tahoma"/>
                <w:b/>
                <w:lang w:eastAsia="en-US"/>
              </w:rPr>
              <w:t>7</w:t>
            </w:r>
            <w:r w:rsidRPr="0098169B">
              <w:rPr>
                <w:rFonts w:ascii="Calibri" w:eastAsia="MS Mincho" w:hAnsi="Calibri" w:cs="Tahoma"/>
                <w:b/>
                <w:lang w:eastAsia="en-US"/>
              </w:rPr>
              <w:t xml:space="preserve"> Aralık 2021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78A5E3F" w14:textId="197C0664" w:rsidR="00BF49C0" w:rsidRPr="00562217" w:rsidRDefault="0055211B" w:rsidP="00BF49C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D5648A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A6722" w:rsidRPr="00D8251A" w14:paraId="20880646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6B30FC4" w14:textId="0577CCDB" w:rsidR="008A6722" w:rsidRDefault="008A6722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İZMİR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E70BE06" w14:textId="1F9B4C9F" w:rsidR="002C058B" w:rsidRDefault="008A6722" w:rsidP="00EC5344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28 Aralık 2021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636D4A2" w14:textId="034EA524" w:rsidR="008A6722" w:rsidRDefault="008A6722" w:rsidP="00BF49C0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D5648A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49C0" w:rsidRPr="00D8251A" w14:paraId="33DE3626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721D76A" w14:textId="7FAAD0B3" w:rsidR="00BF49C0" w:rsidRDefault="00BF49C0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TRABZON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851D09A" w14:textId="4409B38A" w:rsidR="00BF49C0" w:rsidRDefault="00BF49C0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4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18AC617" w14:textId="21D2F708" w:rsidR="00BF49C0" w:rsidRPr="0042131D" w:rsidRDefault="001E2FBE" w:rsidP="00CB67B5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42131D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1825" w:rsidRPr="00D8251A" w14:paraId="7FFA5DCF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4004ABE" w14:textId="077605CA" w:rsidR="00761825" w:rsidRDefault="00761825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MALATYA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A402F18" w14:textId="094A22A1" w:rsidR="00761825" w:rsidRDefault="00761825" w:rsidP="00BF49C0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10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B5B7DE9" w14:textId="43A474AB" w:rsidR="00761825" w:rsidRDefault="00761825" w:rsidP="00CB67B5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1E512D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68AF" w:rsidRPr="00D8251A" w14:paraId="5199521E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F970E24" w14:textId="43E3E6BA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ANTALYA</w:t>
            </w:r>
            <w:r w:rsidRPr="00D8251A">
              <w:rPr>
                <w:rFonts w:ascii="Calibri" w:eastAsia="MS Mincho" w:hAnsi="Calibri" w:cs="Tahoma"/>
                <w:b/>
                <w:lang w:eastAsia="en-US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1062D5C" w14:textId="19174F81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13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506D153" w14:textId="2E51CADA" w:rsidR="006768AF" w:rsidRDefault="006768AF" w:rsidP="006768AF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877406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68AF" w:rsidRPr="00D8251A" w14:paraId="44583E93" w14:textId="77777777" w:rsidTr="00EC5344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AF41D3E" w14:textId="44B72803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ONLİNE</w:t>
            </w:r>
          </w:p>
        </w:tc>
        <w:tc>
          <w:tcPr>
            <w:tcW w:w="19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212D05B" w14:textId="4186D813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14 Ocak 2022*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6CFFE37" w14:textId="532B38C7" w:rsidR="006768AF" w:rsidRDefault="006768AF" w:rsidP="006768AF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>Bilgilendirme Toplantısı (Türkçe)</w:t>
            </w:r>
          </w:p>
        </w:tc>
      </w:tr>
      <w:tr w:rsidR="006768AF" w:rsidRPr="00D8251A" w14:paraId="7C1757C4" w14:textId="77777777" w:rsidTr="00EC5344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D84DA3C" w14:textId="26DDBC46" w:rsidR="006768AF" w:rsidRPr="00D8251A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ŞANLIURFA</w:t>
            </w:r>
          </w:p>
        </w:tc>
        <w:tc>
          <w:tcPr>
            <w:tcW w:w="1943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CB51EFD" w14:textId="2914AE53" w:rsidR="006768AF" w:rsidRPr="00D8251A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 w:rsidRPr="00F32774">
              <w:rPr>
                <w:rFonts w:ascii="Calibri" w:eastAsia="MS Mincho" w:hAnsi="Calibri" w:cs="Tahoma"/>
                <w:b/>
                <w:lang w:eastAsia="en-US"/>
              </w:rPr>
              <w:t>17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B72BF07" w14:textId="2B9D92FF" w:rsidR="006768AF" w:rsidRPr="00562217" w:rsidRDefault="006768AF" w:rsidP="006768AF">
            <w:pPr>
              <w:jc w:val="center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Toplantının yapılacağı adres daha sonra açıklanacaktır. </w:t>
            </w:r>
            <w:r w:rsidRPr="00877406"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68AF" w:rsidRPr="00D8251A" w14:paraId="69432FBF" w14:textId="77777777" w:rsidTr="00EC5344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F01532" w14:textId="35F475D0" w:rsidR="006768AF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ONLİNE</w:t>
            </w:r>
          </w:p>
        </w:tc>
        <w:tc>
          <w:tcPr>
            <w:tcW w:w="1943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F69F375" w14:textId="53007D4A" w:rsidR="006768AF" w:rsidRPr="00F32774" w:rsidRDefault="006768AF" w:rsidP="006768AF">
            <w:pPr>
              <w:jc w:val="center"/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t>18 Ocak 2022</w:t>
            </w:r>
          </w:p>
        </w:tc>
        <w:tc>
          <w:tcPr>
            <w:tcW w:w="622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EADB69A" w14:textId="7B3CFE8C" w:rsidR="006768AF" w:rsidRDefault="006768AF" w:rsidP="006768AF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eastAsia="en-US"/>
              </w:rPr>
              <w:t>Bilgilendirme Toplantısı (İngilizce)</w:t>
            </w:r>
          </w:p>
        </w:tc>
      </w:tr>
    </w:tbl>
    <w:p w14:paraId="268EED85" w14:textId="1D9C3A00" w:rsidR="00070596" w:rsidRPr="00EF57D3" w:rsidRDefault="00EF57D3" w:rsidP="00EF57D3">
      <w:pPr>
        <w:rPr>
          <w:rFonts w:ascii="Calibri" w:eastAsia="MS Mincho" w:hAnsi="Calibri" w:cs="Tahoma"/>
          <w:sz w:val="22"/>
          <w:szCs w:val="22"/>
          <w:lang w:eastAsia="en-US"/>
        </w:rPr>
      </w:pPr>
      <w:r>
        <w:rPr>
          <w:rFonts w:ascii="Calibri" w:eastAsia="MS Mincho" w:hAnsi="Calibri" w:cs="Tahoma"/>
          <w:sz w:val="22"/>
          <w:szCs w:val="22"/>
          <w:lang w:eastAsia="en-US"/>
        </w:rPr>
        <w:t>*</w:t>
      </w:r>
      <w:r w:rsidRPr="00EF57D3">
        <w:rPr>
          <w:rFonts w:ascii="Calibri" w:eastAsia="MS Mincho" w:hAnsi="Calibri" w:cs="Tahoma"/>
          <w:sz w:val="22"/>
          <w:szCs w:val="22"/>
          <w:lang w:eastAsia="en-US"/>
        </w:rPr>
        <w:t>Tarih değiştirilebilir.</w:t>
      </w:r>
    </w:p>
    <w:p w14:paraId="1FD59B35" w14:textId="77777777" w:rsidR="00EF57D3" w:rsidRDefault="00EF57D3" w:rsidP="00DF7231">
      <w:pPr>
        <w:rPr>
          <w:rFonts w:ascii="Calibri" w:eastAsia="MS Mincho" w:hAnsi="Calibri" w:cs="Tahoma"/>
          <w:sz w:val="22"/>
          <w:szCs w:val="22"/>
          <w:lang w:eastAsia="en-US"/>
        </w:rPr>
      </w:pPr>
    </w:p>
    <w:p w14:paraId="6F41AB34" w14:textId="36039738" w:rsidR="00147FD9" w:rsidRDefault="006768AF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  <w:r>
        <w:rPr>
          <w:rFonts w:ascii="Calibri" w:eastAsia="MS Mincho" w:hAnsi="Calibri" w:cs="Tahoma"/>
          <w:sz w:val="22"/>
          <w:szCs w:val="22"/>
          <w:lang w:eastAsia="en-US"/>
        </w:rPr>
        <w:t xml:space="preserve">Bilgilendirme toplantısına katılmak </w:t>
      </w:r>
      <w:r>
        <w:rPr>
          <w:rFonts w:asciiTheme="majorHAnsi" w:eastAsia="MS Mincho" w:hAnsiTheme="majorHAnsi" w:cstheme="majorHAnsi"/>
          <w:sz w:val="22"/>
          <w:szCs w:val="22"/>
          <w:lang w:eastAsia="en-US"/>
        </w:rPr>
        <w:t>için</w:t>
      </w:r>
      <w:r>
        <w:rPr>
          <w:rFonts w:asciiTheme="majorHAnsi" w:eastAsia="MS Mincho" w:hAnsiTheme="majorHAnsi" w:cstheme="majorHAnsi"/>
          <w:b/>
          <w:sz w:val="22"/>
          <w:szCs w:val="22"/>
          <w:lang w:eastAsia="en-US"/>
        </w:rPr>
        <w:t xml:space="preserve"> </w:t>
      </w:r>
      <w:hyperlink r:id="rId13" w:history="1">
        <w:r>
          <w:rPr>
            <w:rStyle w:val="Hyperlink"/>
            <w:rFonts w:asciiTheme="majorHAnsi" w:hAnsiTheme="majorHAnsi" w:cstheme="majorHAnsi"/>
            <w:sz w:val="22"/>
            <w:szCs w:val="22"/>
          </w:rPr>
          <w:t>https://forms.gle/7vAabH442i2RwXAz7</w:t>
        </w:r>
      </w:hyperlink>
      <w:r>
        <w:rPr>
          <w:rFonts w:asciiTheme="majorHAnsi" w:hAnsiTheme="majorHAnsi" w:cstheme="majorHAnsi"/>
          <w:color w:val="A3AAAE"/>
          <w:sz w:val="23"/>
          <w:szCs w:val="23"/>
        </w:rPr>
        <w:t xml:space="preserve"> </w:t>
      </w:r>
      <w:r>
        <w:rPr>
          <w:rFonts w:asciiTheme="majorHAnsi" w:eastAsia="MS Mincho" w:hAnsiTheme="majorHAnsi" w:cstheme="majorHAnsi"/>
          <w:sz w:val="22"/>
          <w:szCs w:val="22"/>
          <w:lang w:eastAsia="en-US"/>
        </w:rPr>
        <w:t>adresinden elektronik</w:t>
      </w:r>
      <w:r>
        <w:rPr>
          <w:rFonts w:ascii="Calibri" w:eastAsia="MS Mincho" w:hAnsi="Calibri" w:cs="Tahoma"/>
          <w:sz w:val="22"/>
          <w:szCs w:val="22"/>
          <w:lang w:eastAsia="en-US"/>
        </w:rPr>
        <w:t xml:space="preserve"> kayıt formu doldurulabilir. (</w:t>
      </w:r>
      <w:r w:rsidRPr="006768AF">
        <w:rPr>
          <w:rFonts w:ascii="Calibri" w:eastAsia="MS Mincho" w:hAnsi="Calibri" w:cs="Tahoma"/>
          <w:i/>
          <w:sz w:val="22"/>
          <w:szCs w:val="22"/>
          <w:u w:val="single"/>
          <w:lang w:eastAsia="en-US"/>
        </w:rPr>
        <w:t>Link çalışmıyorsa lütfen adresi internet tarayıcınıza kopyalayıp yapıştırın</w:t>
      </w:r>
      <w:r>
        <w:rPr>
          <w:rFonts w:ascii="Calibri" w:eastAsia="MS Mincho" w:hAnsi="Calibri" w:cs="Tahoma"/>
          <w:sz w:val="22"/>
          <w:szCs w:val="22"/>
          <w:lang w:eastAsia="en-US"/>
        </w:rPr>
        <w:t>)</w:t>
      </w:r>
      <w:r w:rsidR="00070596">
        <w:rPr>
          <w:rFonts w:ascii="Calibri" w:eastAsia="MS Mincho" w:hAnsi="Calibri" w:cs="Tahoma"/>
          <w:b/>
          <w:sz w:val="22"/>
          <w:szCs w:val="22"/>
          <w:lang w:eastAsia="en-US"/>
        </w:rPr>
        <w:br w:type="page"/>
      </w:r>
    </w:p>
    <w:p w14:paraId="4551E6A5" w14:textId="77777777" w:rsidR="00147FD9" w:rsidRDefault="00147FD9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720A3269" w14:textId="77777777" w:rsidR="00147FD9" w:rsidRDefault="00147FD9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502"/>
        <w:gridCol w:w="7144"/>
      </w:tblGrid>
      <w:tr w:rsidR="00147FD9" w:rsidRPr="00147FD9" w14:paraId="18018EA3" w14:textId="77777777" w:rsidTr="00274927">
        <w:trPr>
          <w:trHeight w:val="405"/>
        </w:trPr>
        <w:tc>
          <w:tcPr>
            <w:tcW w:w="8646" w:type="dxa"/>
            <w:gridSpan w:val="2"/>
            <w:shd w:val="clear" w:color="auto" w:fill="0F243E" w:themeFill="text2" w:themeFillShade="80"/>
          </w:tcPr>
          <w:p w14:paraId="0C3CEA9F" w14:textId="77777777" w:rsidR="00147FD9" w:rsidRPr="00147FD9" w:rsidRDefault="00147FD9" w:rsidP="00147FD9">
            <w:pPr>
              <w:rPr>
                <w:rFonts w:ascii="Calibri" w:eastAsia="MS Mincho" w:hAnsi="Calibri" w:cs="Tahoma"/>
                <w:b/>
                <w:lang w:eastAsia="en-US"/>
              </w:rPr>
            </w:pPr>
            <w:r w:rsidRPr="00147FD9">
              <w:rPr>
                <w:rFonts w:ascii="Calibri" w:eastAsia="MS Mincho" w:hAnsi="Calibri" w:cs="Tahoma"/>
                <w:b/>
                <w:lang w:eastAsia="en-US"/>
              </w:rPr>
              <w:t>TASLAK GÜNDEM</w:t>
            </w:r>
          </w:p>
        </w:tc>
      </w:tr>
      <w:tr w:rsidR="00147FD9" w:rsidRPr="00147FD9" w14:paraId="682A2063" w14:textId="77777777" w:rsidTr="00803684">
        <w:trPr>
          <w:trHeight w:val="331"/>
        </w:trPr>
        <w:tc>
          <w:tcPr>
            <w:tcW w:w="1502" w:type="dxa"/>
          </w:tcPr>
          <w:p w14:paraId="0EC9B186" w14:textId="5EF08181" w:rsidR="00147FD9" w:rsidRPr="00A7596D" w:rsidRDefault="008C7830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09: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0 </w:t>
            </w:r>
          </w:p>
        </w:tc>
        <w:tc>
          <w:tcPr>
            <w:tcW w:w="7144" w:type="dxa"/>
          </w:tcPr>
          <w:p w14:paraId="6AAC1EE5" w14:textId="131057C7" w:rsidR="00147FD9" w:rsidRPr="0042131D" w:rsidRDefault="00274927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Kayıt</w:t>
            </w:r>
            <w:r w:rsidR="001E2FBE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1E2FBE"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/ </w:t>
            </w:r>
            <w:proofErr w:type="spellStart"/>
            <w:r w:rsidR="001E2FBE" w:rsidRPr="0042131D">
              <w:rPr>
                <w:rFonts w:asciiTheme="majorHAnsi" w:hAnsiTheme="majorHAnsi" w:cstheme="majorHAnsi"/>
                <w:sz w:val="22"/>
                <w:szCs w:val="22"/>
              </w:rPr>
              <w:t>Registration</w:t>
            </w:r>
            <w:proofErr w:type="spellEnd"/>
          </w:p>
        </w:tc>
      </w:tr>
      <w:tr w:rsidR="00147FD9" w:rsidRPr="00147FD9" w14:paraId="4A020A53" w14:textId="77777777" w:rsidTr="00274927">
        <w:trPr>
          <w:trHeight w:val="460"/>
        </w:trPr>
        <w:tc>
          <w:tcPr>
            <w:tcW w:w="1502" w:type="dxa"/>
          </w:tcPr>
          <w:p w14:paraId="33297711" w14:textId="7347F803" w:rsidR="00147FD9" w:rsidRPr="00A7596D" w:rsidRDefault="002D7FEF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09.3</w:t>
            </w:r>
            <w:r w:rsidR="008C7830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09.45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44" w:type="dxa"/>
          </w:tcPr>
          <w:p w14:paraId="58C99FBD" w14:textId="4BCF6B4C" w:rsidR="00147FD9" w:rsidRPr="00A7596D" w:rsidRDefault="001E2FBE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Açılış Konuşmaları</w:t>
            </w: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Opening</w:t>
            </w:r>
            <w:proofErr w:type="spellEnd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Speeches</w:t>
            </w:r>
            <w:proofErr w:type="spellEnd"/>
          </w:p>
        </w:tc>
      </w:tr>
      <w:tr w:rsidR="00147FD9" w:rsidRPr="00147FD9" w14:paraId="4E8B11B1" w14:textId="77777777" w:rsidTr="00DA7D4B">
        <w:trPr>
          <w:trHeight w:val="739"/>
        </w:trPr>
        <w:tc>
          <w:tcPr>
            <w:tcW w:w="1502" w:type="dxa"/>
          </w:tcPr>
          <w:p w14:paraId="4B52E4DF" w14:textId="354550D7" w:rsidR="00147FD9" w:rsidRPr="00A7596D" w:rsidRDefault="002E3F8E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="00274927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="008C7830"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10.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D7FEF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7144" w:type="dxa"/>
          </w:tcPr>
          <w:p w14:paraId="46232D3B" w14:textId="26FFDC16" w:rsidR="002D7FEF" w:rsidRPr="00A7596D" w:rsidRDefault="00274927" w:rsidP="00F07521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Türkiye-AB Arasında Şehir </w:t>
            </w:r>
            <w:proofErr w:type="spellStart"/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Eşleştirme</w:t>
            </w:r>
            <w:r w:rsidR="00333B7D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proofErr w:type="gramStart"/>
            <w:r w:rsidR="00333B7D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II:Yeşil</w:t>
            </w:r>
            <w:proofErr w:type="spellEnd"/>
            <w:proofErr w:type="gramEnd"/>
            <w:r w:rsidR="00333B7D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Bir Gelecek için Eşleştirme</w:t>
            </w: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Hibe Programı </w:t>
            </w:r>
            <w:r w:rsidR="001E2FBE"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Tanıtımı</w:t>
            </w:r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Introduction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of Grant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Scheme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Town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Twinning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Between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Turkey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the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EU-II: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Twinning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A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Green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>Future</w:t>
            </w:r>
            <w:proofErr w:type="spellEnd"/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(Türkiye Belediyeler Birliği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(TBB) </w:t>
            </w:r>
            <w:r w:rsidR="003A4C08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A4C08">
              <w:rPr>
                <w:rFonts w:asciiTheme="majorHAnsi" w:hAnsiTheme="majorHAnsi" w:cstheme="majorHAnsi"/>
                <w:sz w:val="22"/>
                <w:szCs w:val="22"/>
              </w:rPr>
              <w:t>Union</w:t>
            </w:r>
            <w:proofErr w:type="spellEnd"/>
            <w:r w:rsidR="003A4C08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proofErr w:type="spellStart"/>
            <w:r w:rsidR="003A4C08">
              <w:rPr>
                <w:rFonts w:asciiTheme="majorHAnsi" w:hAnsiTheme="majorHAnsi" w:cstheme="majorHAnsi"/>
                <w:sz w:val="22"/>
                <w:szCs w:val="22"/>
              </w:rPr>
              <w:t>Municipalities</w:t>
            </w:r>
            <w:proofErr w:type="spellEnd"/>
            <w:r w:rsidR="003A4C08">
              <w:rPr>
                <w:rFonts w:asciiTheme="majorHAnsi" w:hAnsiTheme="majorHAnsi" w:cstheme="majorHAnsi"/>
                <w:sz w:val="22"/>
                <w:szCs w:val="22"/>
              </w:rPr>
              <w:t xml:space="preserve"> of Turkey</w:t>
            </w:r>
            <w:r w:rsidR="001E2FBE"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r w:rsidR="002E3F8E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>UMT</w:t>
            </w:r>
            <w:r w:rsidR="002E3F8E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147FD9" w:rsidRPr="00147FD9" w14:paraId="0520230C" w14:textId="77777777" w:rsidTr="00803684">
        <w:trPr>
          <w:trHeight w:val="509"/>
        </w:trPr>
        <w:tc>
          <w:tcPr>
            <w:tcW w:w="1502" w:type="dxa"/>
          </w:tcPr>
          <w:p w14:paraId="4832844C" w14:textId="305FA016" w:rsidR="00147FD9" w:rsidRPr="00A7596D" w:rsidRDefault="00DA7D4B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</w:p>
        </w:tc>
        <w:tc>
          <w:tcPr>
            <w:tcW w:w="7144" w:type="dxa"/>
          </w:tcPr>
          <w:p w14:paraId="550A3F02" w14:textId="10F4477F" w:rsidR="00147FD9" w:rsidRPr="00A7596D" w:rsidRDefault="00DA7D4B" w:rsidP="0042131D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Kahve Arası</w:t>
            </w:r>
          </w:p>
        </w:tc>
      </w:tr>
      <w:tr w:rsidR="002D7FEF" w:rsidRPr="00147FD9" w14:paraId="07243860" w14:textId="77777777" w:rsidTr="00DA7D4B">
        <w:trPr>
          <w:trHeight w:val="572"/>
        </w:trPr>
        <w:tc>
          <w:tcPr>
            <w:tcW w:w="1502" w:type="dxa"/>
          </w:tcPr>
          <w:p w14:paraId="3CED2561" w14:textId="3871189B" w:rsidR="002D7FEF" w:rsidRPr="00A7596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45</w:t>
            </w:r>
          </w:p>
        </w:tc>
        <w:tc>
          <w:tcPr>
            <w:tcW w:w="7144" w:type="dxa"/>
          </w:tcPr>
          <w:p w14:paraId="45FD653B" w14:textId="77777777" w:rsidR="002E3F8E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131D">
              <w:rPr>
                <w:rFonts w:asciiTheme="majorHAnsi" w:hAnsiTheme="majorHAnsi" w:cstheme="majorHAnsi"/>
                <w:b/>
                <w:sz w:val="22"/>
                <w:szCs w:val="22"/>
              </w:rPr>
              <w:t>Başvuru ve Değerlendirme Süreci</w:t>
            </w: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/ Application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proofErr w:type="spellEnd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 xml:space="preserve"> Evaluation </w:t>
            </w:r>
            <w:proofErr w:type="spellStart"/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Process</w:t>
            </w:r>
            <w:proofErr w:type="spellEnd"/>
          </w:p>
          <w:p w14:paraId="70BFBF8B" w14:textId="1A957A7D" w:rsidR="002D7FEF" w:rsidRPr="0042131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</w:rPr>
              <w:t>MFİB</w:t>
            </w:r>
            <w:r w:rsidR="00F0752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A7596D">
              <w:rPr>
                <w:rFonts w:asciiTheme="majorHAnsi" w:hAnsiTheme="majorHAnsi" w:cstheme="majorHAnsi"/>
                <w:sz w:val="22"/>
                <w:szCs w:val="22"/>
              </w:rPr>
              <w:t>/ CFCU)</w:t>
            </w:r>
          </w:p>
        </w:tc>
      </w:tr>
      <w:tr w:rsidR="002D7FEF" w:rsidRPr="00147FD9" w14:paraId="5CD5C3E0" w14:textId="77777777" w:rsidTr="00DA7D4B">
        <w:trPr>
          <w:trHeight w:val="572"/>
        </w:trPr>
        <w:tc>
          <w:tcPr>
            <w:tcW w:w="1502" w:type="dxa"/>
          </w:tcPr>
          <w:p w14:paraId="1337BE45" w14:textId="7917B39B" w:rsidR="002D7FEF" w:rsidRPr="00A7596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0.45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5C8B0899" w14:textId="4AF7A94F" w:rsidR="002D7FEF" w:rsidRPr="00A7596D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Soru&amp;Cevap</w:t>
            </w:r>
            <w:proofErr w:type="spellEnd"/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/ </w:t>
            </w:r>
            <w:proofErr w:type="spellStart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>Questions</w:t>
            </w:r>
            <w:proofErr w:type="spellEnd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proofErr w:type="spellEnd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42131D">
              <w:rPr>
                <w:rFonts w:asciiTheme="majorHAnsi" w:hAnsiTheme="majorHAnsi" w:cstheme="majorHAnsi"/>
                <w:sz w:val="22"/>
                <w:szCs w:val="22"/>
              </w:rPr>
              <w:t>Answers</w:t>
            </w:r>
            <w:proofErr w:type="spellEnd"/>
          </w:p>
        </w:tc>
      </w:tr>
      <w:tr w:rsidR="002D7FEF" w:rsidRPr="00147FD9" w14:paraId="7354E791" w14:textId="77777777" w:rsidTr="00DA7D4B">
        <w:trPr>
          <w:trHeight w:val="572"/>
        </w:trPr>
        <w:tc>
          <w:tcPr>
            <w:tcW w:w="1502" w:type="dxa"/>
          </w:tcPr>
          <w:p w14:paraId="3BE8CC2D" w14:textId="702CDF36" w:rsidR="002D7FEF" w:rsidRPr="002E3F8E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2E3F8E"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 w:rsidR="002E3F8E"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 w:rsidR="002E3F8E"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0F0FBE9F" w14:textId="77777777" w:rsidR="002E3F8E" w:rsidRDefault="002D7FEF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Proje Geliştirme </w:t>
            </w:r>
            <w:proofErr w:type="spellStart"/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Çalıştayı</w:t>
            </w:r>
            <w:proofErr w:type="spellEnd"/>
            <w:r w:rsidRPr="002E3F8E">
              <w:rPr>
                <w:rFonts w:asciiTheme="majorHAnsi" w:hAnsiTheme="majorHAnsi" w:cstheme="majorHAnsi"/>
                <w:sz w:val="22"/>
                <w:szCs w:val="22"/>
              </w:rPr>
              <w:t xml:space="preserve"> / Project Development Workshop</w:t>
            </w:r>
            <w:r w:rsidR="002E3F8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CEDA161" w14:textId="7316414E" w:rsidR="002D7FEF" w:rsidRPr="002E3F8E" w:rsidRDefault="002E3F8E" w:rsidP="002D7FEF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2D7FEF" w:rsidRPr="00F07521">
              <w:rPr>
                <w:rFonts w:asciiTheme="majorHAnsi" w:hAnsiTheme="majorHAnsi" w:cstheme="majorHAnsi"/>
                <w:b/>
                <w:sz w:val="22"/>
                <w:szCs w:val="22"/>
              </w:rPr>
              <w:t>AB Başkanlığı-TBB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/ DEUA-UMT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F0752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1A0BCDB8" w14:textId="10BEA742" w:rsidR="005D1765" w:rsidRDefault="005D1765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7D2353AF" w14:textId="77777777" w:rsidR="005D1765" w:rsidRDefault="005D1765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  <w:r>
        <w:rPr>
          <w:rFonts w:ascii="Calibri" w:eastAsia="MS Mincho" w:hAnsi="Calibri" w:cs="Tahoma"/>
          <w:b/>
          <w:sz w:val="22"/>
          <w:szCs w:val="22"/>
          <w:lang w:eastAsia="en-US"/>
        </w:rPr>
        <w:br w:type="page"/>
      </w:r>
    </w:p>
    <w:p w14:paraId="2E0A7E21" w14:textId="77777777" w:rsidR="005D1765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sz w:val="22"/>
          <w:szCs w:val="22"/>
          <w:lang w:eastAsia="en-US"/>
        </w:rPr>
      </w:pPr>
    </w:p>
    <w:p w14:paraId="63E979F0" w14:textId="647D1871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</w:pPr>
      <w:r w:rsidRPr="00533D2E">
        <w:rPr>
          <w:rFonts w:ascii="Calibri" w:eastAsia="MS Mincho" w:hAnsi="Calibri" w:cs="Tahoma"/>
          <w:b/>
          <w:bCs/>
          <w:color w:val="262626"/>
          <w:sz w:val="28"/>
          <w:szCs w:val="28"/>
          <w:lang w:val="en-GB" w:eastAsia="en-US"/>
        </w:rPr>
        <w:t>TOWN TWINNING BETWEEN TURKEY AND EU-II (TWINNING FOR A GREEN FUTURE) GRANT SCHEME (TTGS-II)</w:t>
      </w:r>
    </w:p>
    <w:p w14:paraId="0EF7E832" w14:textId="77777777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</w:pPr>
      <w:r w:rsidRPr="00533D2E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>(</w:t>
      </w:r>
      <w:r w:rsidRPr="00533D2E">
        <w:rPr>
          <w:rFonts w:ascii="Calibri" w:eastAsia="MS Mincho" w:hAnsi="Calibri" w:cs="Tahoma"/>
          <w:b/>
          <w:color w:val="990000"/>
          <w:sz w:val="28"/>
          <w:szCs w:val="28"/>
          <w:lang w:val="en-GB" w:eastAsia="en-US"/>
        </w:rPr>
        <w:t>TR2020/DG/01/A2-01</w:t>
      </w:r>
      <w:r w:rsidRPr="00533D2E">
        <w:rPr>
          <w:rFonts w:ascii="Calibri" w:eastAsia="MS Mincho" w:hAnsi="Calibri" w:cs="Tahoma"/>
          <w:b/>
          <w:bCs/>
          <w:color w:val="990000"/>
          <w:sz w:val="28"/>
          <w:szCs w:val="28"/>
          <w:lang w:val="en-GB" w:eastAsia="en-US"/>
        </w:rPr>
        <w:t xml:space="preserve"> - </w:t>
      </w:r>
      <w:proofErr w:type="spellStart"/>
      <w:r w:rsidRPr="00533D2E">
        <w:rPr>
          <w:rFonts w:ascii="Calibri" w:eastAsia="MS Mincho" w:hAnsi="Calibri" w:cs="Tahoma"/>
          <w:b/>
          <w:bCs/>
          <w:color w:val="990000"/>
          <w:sz w:val="28"/>
          <w:szCs w:val="28"/>
          <w:lang w:val="en-GB" w:eastAsia="en-US"/>
        </w:rPr>
        <w:t>EuropeAid</w:t>
      </w:r>
      <w:proofErr w:type="spellEnd"/>
      <w:r w:rsidRPr="00533D2E">
        <w:rPr>
          <w:rFonts w:ascii="Calibri" w:eastAsia="MS Mincho" w:hAnsi="Calibri" w:cs="Tahoma"/>
          <w:b/>
          <w:bCs/>
          <w:color w:val="990000"/>
          <w:sz w:val="28"/>
          <w:szCs w:val="28"/>
          <w:lang w:val="en-GB" w:eastAsia="en-US"/>
        </w:rPr>
        <w:t>/173144/ID/ACT/TR</w:t>
      </w:r>
      <w:r w:rsidRPr="00533D2E">
        <w:rPr>
          <w:rFonts w:ascii="Calibri" w:eastAsia="MS Mincho" w:hAnsi="Calibri" w:cs="Tahoma"/>
          <w:color w:val="990000"/>
          <w:sz w:val="28"/>
          <w:szCs w:val="28"/>
          <w:lang w:val="en-GB" w:eastAsia="en-US"/>
        </w:rPr>
        <w:t xml:space="preserve">) </w:t>
      </w:r>
    </w:p>
    <w:p w14:paraId="5793913E" w14:textId="77777777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</w:pPr>
    </w:p>
    <w:p w14:paraId="5337D183" w14:textId="6E363B12" w:rsidR="005D1765" w:rsidRPr="00533D2E" w:rsidRDefault="005D1765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32"/>
          <w:szCs w:val="32"/>
          <w:lang w:val="en-GB" w:eastAsia="en-US"/>
        </w:rPr>
      </w:pPr>
      <w:r w:rsidRPr="00533D2E">
        <w:rPr>
          <w:rFonts w:ascii="Calibri" w:eastAsia="MS Mincho" w:hAnsi="Calibri" w:cs="Tahoma"/>
          <w:b/>
          <w:color w:val="262626"/>
          <w:sz w:val="32"/>
          <w:szCs w:val="32"/>
          <w:lang w:val="en-GB" w:eastAsia="en-US"/>
        </w:rPr>
        <w:t>INFORMATION MEETINGS</w:t>
      </w:r>
    </w:p>
    <w:p w14:paraId="44296BAD" w14:textId="2A46BA18" w:rsidR="005D1765" w:rsidRPr="00533D2E" w:rsidRDefault="005D1765" w:rsidP="005D1765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</w:pP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Call for proposals announcement for </w:t>
      </w:r>
      <w:r w:rsidRPr="00533D2E">
        <w:rPr>
          <w:rFonts w:asciiTheme="majorHAnsi" w:eastAsia="MS Mincho" w:hAnsiTheme="majorHAnsi" w:cs="Tahoma"/>
          <w:b/>
          <w:bCs/>
          <w:color w:val="262626"/>
          <w:sz w:val="22"/>
          <w:szCs w:val="22"/>
          <w:lang w:val="en-GB" w:eastAsia="en-US"/>
        </w:rPr>
        <w:t xml:space="preserve">Town Twinning between Turkey and EU-II (Twinning for a Green Future) </w:t>
      </w:r>
      <w:proofErr w:type="gramStart"/>
      <w:r w:rsidRPr="00533D2E">
        <w:rPr>
          <w:rFonts w:asciiTheme="majorHAnsi" w:eastAsia="MS Mincho" w:hAnsiTheme="majorHAnsi" w:cs="Tahoma"/>
          <w:b/>
          <w:bCs/>
          <w:color w:val="262626"/>
          <w:sz w:val="22"/>
          <w:szCs w:val="22"/>
          <w:lang w:val="en-GB" w:eastAsia="en-US"/>
        </w:rPr>
        <w:t>Grant Scheme, </w:t>
      </w: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which is funded by the European Union, where the main Beneficiary is Union of Municipalities of Turkey,</w:t>
      </w:r>
      <w:r w:rsidRPr="00533D2E">
        <w:rPr>
          <w:rFonts w:asciiTheme="majorHAnsi" w:eastAsia="MS Mincho" w:hAnsiTheme="majorHAnsi" w:cs="Tahoma"/>
          <w:b/>
          <w:color w:val="262626"/>
          <w:sz w:val="22"/>
          <w:szCs w:val="22"/>
          <w:lang w:val="en-GB" w:eastAsia="en-US"/>
        </w:rPr>
        <w:t xml:space="preserve"> </w:t>
      </w: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was published by the Central Finance and Contracts Unit (CFCU)</w:t>
      </w:r>
      <w:proofErr w:type="gramEnd"/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 on 10 December 2021.</w:t>
      </w:r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 xml:space="preserve"> </w:t>
      </w:r>
    </w:p>
    <w:p w14:paraId="436DF341" w14:textId="378397CF" w:rsidR="005D1765" w:rsidRPr="00533D2E" w:rsidRDefault="005D1765" w:rsidP="005D1765">
      <w:pPr>
        <w:spacing w:line="276" w:lineRule="auto"/>
        <w:jc w:val="both"/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</w:pP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Guidelines for grant applicants and annexes </w:t>
      </w:r>
      <w:proofErr w:type="gramStart"/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can be accessed</w:t>
      </w:r>
      <w:proofErr w:type="gramEnd"/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 from</w:t>
      </w:r>
      <w:r w:rsidR="006768AF"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 xml:space="preserve"> below addresses</w:t>
      </w:r>
      <w:r w:rsidRPr="00533D2E">
        <w:rPr>
          <w:rFonts w:asciiTheme="majorHAnsi" w:eastAsia="MS Mincho" w:hAnsiTheme="majorHAnsi" w:cs="Tahoma"/>
          <w:color w:val="262626"/>
          <w:sz w:val="22"/>
          <w:szCs w:val="22"/>
          <w:lang w:val="en-GB" w:eastAsia="en-US"/>
        </w:rPr>
        <w:t>:</w:t>
      </w:r>
    </w:p>
    <w:p w14:paraId="60CB99EA" w14:textId="77777777" w:rsidR="005D1765" w:rsidRPr="00533D2E" w:rsidRDefault="00B77E44" w:rsidP="005D1765">
      <w:pPr>
        <w:shd w:val="clear" w:color="auto" w:fill="FFFFFF"/>
        <w:spacing w:line="300" w:lineRule="atLeast"/>
        <w:rPr>
          <w:rStyle w:val="Hyperlink"/>
          <w:rFonts w:asciiTheme="majorHAnsi" w:hAnsiTheme="majorHAnsi" w:cs="Arial"/>
          <w:b/>
          <w:bCs/>
          <w:color w:val="000080"/>
          <w:sz w:val="22"/>
          <w:szCs w:val="22"/>
          <w:lang w:val="en-GB"/>
        </w:rPr>
      </w:pPr>
      <w:hyperlink r:id="rId14" w:history="1">
        <w:r w:rsidR="005D1765" w:rsidRPr="00533D2E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  <w:lang w:val="en-GB"/>
          </w:rPr>
          <w:t>http://www.cfcu.gov.tr</w:t>
        </w:r>
      </w:hyperlink>
    </w:p>
    <w:p w14:paraId="7DDC8AA2" w14:textId="77777777" w:rsidR="005D1765" w:rsidRPr="00533D2E" w:rsidRDefault="00B77E44" w:rsidP="005D1765">
      <w:pPr>
        <w:shd w:val="clear" w:color="auto" w:fill="FFFFFF"/>
        <w:spacing w:line="300" w:lineRule="atLeast"/>
        <w:rPr>
          <w:rFonts w:asciiTheme="majorHAnsi" w:hAnsiTheme="majorHAnsi" w:cs="Arial"/>
          <w:b/>
          <w:bCs/>
          <w:color w:val="000080"/>
          <w:sz w:val="22"/>
          <w:szCs w:val="22"/>
          <w:u w:val="single"/>
          <w:lang w:val="en-GB"/>
        </w:rPr>
      </w:pPr>
      <w:hyperlink r:id="rId15" w:history="1">
        <w:r w:rsidR="005D1765" w:rsidRPr="00533D2E">
          <w:rPr>
            <w:rStyle w:val="Hyperlink"/>
            <w:rFonts w:asciiTheme="majorHAnsi" w:hAnsiTheme="majorHAnsi" w:cs="Arial"/>
            <w:b/>
            <w:bCs/>
            <w:sz w:val="22"/>
            <w:szCs w:val="22"/>
            <w:lang w:val="en-GB"/>
          </w:rPr>
          <w:t>http://www.tbb.gov.tr</w:t>
        </w:r>
      </w:hyperlink>
    </w:p>
    <w:p w14:paraId="10BF66E2" w14:textId="77777777" w:rsidR="005D1765" w:rsidRPr="00533D2E" w:rsidRDefault="00B77E44" w:rsidP="005D1765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  <w:lang w:val="en-GB"/>
        </w:rPr>
      </w:pPr>
      <w:hyperlink r:id="rId16" w:history="1">
        <w:r w:rsidR="005D1765" w:rsidRPr="00533D2E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  <w:lang w:val="en-GB"/>
          </w:rPr>
          <w:t>http://www.ab.gov.tr</w:t>
        </w:r>
      </w:hyperlink>
    </w:p>
    <w:p w14:paraId="19DAB3A9" w14:textId="77777777" w:rsidR="005D1765" w:rsidRPr="00533D2E" w:rsidRDefault="00B77E44" w:rsidP="005D1765">
      <w:pPr>
        <w:shd w:val="clear" w:color="auto" w:fill="FFFFFF"/>
        <w:spacing w:line="300" w:lineRule="atLeast"/>
        <w:rPr>
          <w:rFonts w:asciiTheme="majorHAnsi" w:hAnsiTheme="majorHAnsi" w:cs="Arial"/>
          <w:color w:val="666666"/>
          <w:sz w:val="22"/>
          <w:szCs w:val="22"/>
          <w:lang w:val="en-GB"/>
        </w:rPr>
      </w:pPr>
      <w:hyperlink r:id="rId17" w:history="1">
        <w:r w:rsidR="005D1765" w:rsidRPr="00533D2E">
          <w:rPr>
            <w:rStyle w:val="Hyperlink"/>
            <w:rFonts w:asciiTheme="majorHAnsi" w:hAnsiTheme="majorHAnsi" w:cs="Arial"/>
            <w:b/>
            <w:bCs/>
            <w:color w:val="000080"/>
            <w:sz w:val="22"/>
            <w:szCs w:val="22"/>
            <w:lang w:val="en-GB"/>
          </w:rPr>
          <w:t>https://webgate.ec.europa.eu/europeaid/online-services/index.cfm?do=publi.welcome</w:t>
        </w:r>
      </w:hyperlink>
    </w:p>
    <w:p w14:paraId="762B1FC6" w14:textId="77777777" w:rsidR="005D1765" w:rsidRPr="00533D2E" w:rsidRDefault="005D1765" w:rsidP="005D1765">
      <w:pPr>
        <w:spacing w:line="276" w:lineRule="auto"/>
        <w:jc w:val="both"/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</w:pPr>
    </w:p>
    <w:p w14:paraId="2F8232CD" w14:textId="7524843F" w:rsidR="006768AF" w:rsidRPr="00533D2E" w:rsidRDefault="006768AF" w:rsidP="005D1765">
      <w:pPr>
        <w:shd w:val="clear" w:color="auto" w:fill="FFFFFF"/>
        <w:spacing w:line="300" w:lineRule="atLeast"/>
        <w:jc w:val="both"/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</w:pPr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 xml:space="preserve">Information Meetings </w:t>
      </w:r>
      <w:proofErr w:type="gramStart"/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>will be held</w:t>
      </w:r>
      <w:proofErr w:type="gramEnd"/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 xml:space="preserve"> for potential applicants. Provincial and date information regarding the meetings are indicated below. Due to the COVID-19 pandemic, meeting attendance records </w:t>
      </w:r>
      <w:proofErr w:type="gramStart"/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>will be</w:t>
      </w:r>
      <w:r w:rsid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 xml:space="preserve"> </w:t>
      </w:r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>announced</w:t>
      </w:r>
      <w:proofErr w:type="gramEnd"/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 xml:space="preserve"> at the address “</w:t>
      </w:r>
      <w:hyperlink r:id="rId18" w:history="1">
        <w:r w:rsidRPr="00533D2E">
          <w:rPr>
            <w:rStyle w:val="Hyperlink"/>
            <w:rFonts w:ascii="Calibri" w:eastAsia="MS Mincho" w:hAnsi="Calibri" w:cs="Tahoma"/>
            <w:sz w:val="22"/>
            <w:szCs w:val="22"/>
            <w:lang w:val="en-GB" w:eastAsia="en-US"/>
          </w:rPr>
          <w:t>http://www.tbb.gov.tr</w:t>
        </w:r>
      </w:hyperlink>
      <w:r w:rsidRPr="00533D2E">
        <w:rPr>
          <w:rFonts w:ascii="Calibri" w:eastAsia="MS Mincho" w:hAnsi="Calibri" w:cs="Tahoma"/>
          <w:color w:val="262626"/>
          <w:sz w:val="22"/>
          <w:szCs w:val="22"/>
          <w:lang w:val="en-GB" w:eastAsia="en-US"/>
        </w:rPr>
        <w:t>” and TBB social media accounts, and meeting places will be announced according to the number of participants, taking into account the distanced seating arrangement.</w:t>
      </w:r>
    </w:p>
    <w:p w14:paraId="0EFDEFE9" w14:textId="77777777" w:rsidR="005D1765" w:rsidRPr="00533D2E" w:rsidRDefault="005D1765" w:rsidP="005D1765">
      <w:pPr>
        <w:shd w:val="clear" w:color="auto" w:fill="FFFFFF"/>
        <w:spacing w:line="300" w:lineRule="atLeast"/>
        <w:jc w:val="both"/>
        <w:rPr>
          <w:rFonts w:asciiTheme="majorHAnsi" w:hAnsiTheme="majorHAnsi" w:cs="Arial"/>
          <w:b/>
          <w:bCs/>
          <w:color w:val="000080"/>
          <w:sz w:val="22"/>
          <w:szCs w:val="22"/>
          <w:u w:val="single"/>
          <w:lang w:val="en-GB"/>
        </w:rPr>
      </w:pPr>
    </w:p>
    <w:p w14:paraId="3EE9795D" w14:textId="6B307C14" w:rsidR="005D1765" w:rsidRPr="00533D2E" w:rsidRDefault="00316ED3" w:rsidP="005D1765">
      <w:pPr>
        <w:tabs>
          <w:tab w:val="left" w:pos="9498"/>
        </w:tabs>
        <w:jc w:val="center"/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</w:pPr>
      <w:r w:rsidRPr="00533D2E">
        <w:rPr>
          <w:rFonts w:ascii="Calibri" w:eastAsia="MS Mincho" w:hAnsi="Calibri" w:cs="Tahoma"/>
          <w:b/>
          <w:color w:val="262626"/>
          <w:sz w:val="28"/>
          <w:szCs w:val="28"/>
          <w:lang w:val="en-GB" w:eastAsia="en-US"/>
        </w:rPr>
        <w:t>Information Meetings Schedule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2176"/>
        <w:gridCol w:w="5988"/>
      </w:tblGrid>
      <w:tr w:rsidR="005D1765" w:rsidRPr="00533D2E" w14:paraId="5DE9ACBF" w14:textId="77777777" w:rsidTr="00316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1DE1B5B6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 w:val="0"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 w:val="0"/>
                <w:lang w:val="en-GB" w:eastAsia="en-US"/>
              </w:rPr>
              <w:t>İL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7704C12F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 w:val="0"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 w:val="0"/>
                <w:lang w:val="en-GB" w:eastAsia="en-US"/>
              </w:rPr>
              <w:t>TARİH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000080" w:fill="365F91" w:themeFill="accent1" w:themeFillShade="BF"/>
          </w:tcPr>
          <w:p w14:paraId="0C741F83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 w:val="0"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 w:val="0"/>
                <w:lang w:val="en-GB" w:eastAsia="en-US"/>
              </w:rPr>
              <w:t>ADRES</w:t>
            </w:r>
          </w:p>
        </w:tc>
      </w:tr>
      <w:tr w:rsidR="005D1765" w:rsidRPr="00533D2E" w14:paraId="526D5493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894F227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ANKARA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51AA90C" w14:textId="77777777" w:rsidR="005D1765" w:rsidRPr="00533D2E" w:rsidRDefault="005D1765" w:rsidP="007B6FD1">
            <w:pPr>
              <w:rPr>
                <w:rFonts w:ascii="Calibri" w:eastAsia="MS Mincho" w:hAnsi="Calibri" w:cs="Tahoma"/>
                <w:b/>
                <w:lang w:val="en-GB" w:eastAsia="en-US"/>
              </w:rPr>
            </w:pPr>
          </w:p>
          <w:p w14:paraId="5AD3F3E5" w14:textId="6CEF2024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21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December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2021</w:t>
            </w:r>
          </w:p>
          <w:p w14:paraId="10407D6C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5185AEC" w14:textId="77777777" w:rsidR="005D1765" w:rsidRPr="00533D2E" w:rsidRDefault="005D1765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Türkiye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Belediyeler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Birliği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(5. Kat,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Konferans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Salonu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) </w:t>
            </w:r>
          </w:p>
          <w:p w14:paraId="6264DC89" w14:textId="77777777" w:rsidR="005D1765" w:rsidRPr="00533D2E" w:rsidRDefault="005D1765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Tunus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Cd. No:12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Kavaklıdere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Çankaya</w:t>
            </w:r>
            <w:proofErr w:type="spellEnd"/>
            <w:r w:rsidRPr="00533D2E">
              <w:rPr>
                <w:rFonts w:asciiTheme="majorHAnsi" w:hAnsiTheme="majorHAnsi"/>
                <w:sz w:val="22"/>
                <w:szCs w:val="22"/>
                <w:lang w:val="en-GB" w:eastAsia="en-US"/>
              </w:rPr>
              <w:t>/ANKARA</w:t>
            </w:r>
          </w:p>
        </w:tc>
      </w:tr>
      <w:tr w:rsidR="005D1765" w:rsidRPr="00533D2E" w14:paraId="6FB8AC5F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7527F51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İSTANBUL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2EB2031" w14:textId="06607D0A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27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December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2021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13EC281" w14:textId="39B474C1" w:rsidR="005D1765" w:rsidRPr="00533D2E" w:rsidRDefault="004C0EEE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V</w:t>
            </w:r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enue of the meeting </w:t>
            </w:r>
            <w:proofErr w:type="gramStart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will be announced</w:t>
            </w:r>
            <w:proofErr w:type="gramEnd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 later</w:t>
            </w:r>
            <w:r w:rsidR="005D1765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.  </w:t>
            </w:r>
          </w:p>
        </w:tc>
      </w:tr>
      <w:tr w:rsidR="005D1765" w:rsidRPr="00533D2E" w14:paraId="258618A0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AB9ACBA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İZMİR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0242AEB" w14:textId="3EE29F8B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28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December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2021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68F60EC" w14:textId="3DDB6AC0" w:rsidR="005D1765" w:rsidRPr="00533D2E" w:rsidRDefault="004C0EEE" w:rsidP="007B6FD1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V</w:t>
            </w:r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enue of the meeting </w:t>
            </w:r>
            <w:proofErr w:type="gramStart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will be announced</w:t>
            </w:r>
            <w:proofErr w:type="gramEnd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 later.  </w:t>
            </w:r>
          </w:p>
        </w:tc>
      </w:tr>
      <w:tr w:rsidR="005D1765" w:rsidRPr="00533D2E" w14:paraId="16F579E1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46B7244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TRABZON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90B60C3" w14:textId="4B98DCA6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4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January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48BEC4F" w14:textId="481195CF" w:rsidR="005D1765" w:rsidRPr="00533D2E" w:rsidRDefault="004C0EEE" w:rsidP="007B6FD1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V</w:t>
            </w:r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enue of the meeting </w:t>
            </w:r>
            <w:proofErr w:type="gramStart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will be announced</w:t>
            </w:r>
            <w:proofErr w:type="gramEnd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 later.  </w:t>
            </w:r>
          </w:p>
        </w:tc>
      </w:tr>
      <w:tr w:rsidR="005D1765" w:rsidRPr="00533D2E" w14:paraId="7F73310A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25164C8" w14:textId="77777777" w:rsidR="005D1765" w:rsidRPr="00533D2E" w:rsidRDefault="005D1765" w:rsidP="007B6FD1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MALATYA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79447C3" w14:textId="7C18929C" w:rsidR="005D1765" w:rsidRPr="00533D2E" w:rsidRDefault="005D1765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10 </w:t>
            </w:r>
            <w:r w:rsidR="00316ED3" w:rsidRPr="00533D2E">
              <w:rPr>
                <w:rFonts w:ascii="Calibri" w:eastAsia="MS Mincho" w:hAnsi="Calibri" w:cs="Tahoma"/>
                <w:b/>
                <w:lang w:val="en-GB" w:eastAsia="en-US"/>
              </w:rPr>
              <w:t>January</w:t>
            </w: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E91EE63" w14:textId="37AB1F88" w:rsidR="005D1765" w:rsidRPr="00533D2E" w:rsidRDefault="004C0EEE" w:rsidP="007B6FD1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V</w:t>
            </w:r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enue of the meeting </w:t>
            </w:r>
            <w:proofErr w:type="gramStart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will be announced</w:t>
            </w:r>
            <w:proofErr w:type="gramEnd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 later.  </w:t>
            </w:r>
          </w:p>
        </w:tc>
      </w:tr>
      <w:tr w:rsidR="00316ED3" w:rsidRPr="00533D2E" w14:paraId="0258C95E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7B0ED75" w14:textId="13F79271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 xml:space="preserve">ANTALYA 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992459F" w14:textId="1BB9A93B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13 January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B85AD5D" w14:textId="1009957F" w:rsidR="00316ED3" w:rsidRPr="00533D2E" w:rsidRDefault="004C0EEE" w:rsidP="00316ED3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bookmarkStart w:id="0" w:name="_GoBack"/>
            <w:r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V</w:t>
            </w:r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enue of the meeting </w:t>
            </w:r>
            <w:proofErr w:type="gramStart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will be announced</w:t>
            </w:r>
            <w:proofErr w:type="gramEnd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 later.  </w:t>
            </w:r>
            <w:bookmarkEnd w:id="0"/>
          </w:p>
        </w:tc>
      </w:tr>
      <w:tr w:rsidR="00316ED3" w:rsidRPr="00533D2E" w14:paraId="548A4AB1" w14:textId="77777777" w:rsidTr="00316ED3">
        <w:trPr>
          <w:trHeight w:val="20"/>
          <w:jc w:val="center"/>
        </w:trPr>
        <w:tc>
          <w:tcPr>
            <w:tcW w:w="1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12D4E1D" w14:textId="77777777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ONLİNE</w:t>
            </w:r>
          </w:p>
        </w:tc>
        <w:tc>
          <w:tcPr>
            <w:tcW w:w="21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21A5D37" w14:textId="188BB448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14 January 2022*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876E70B" w14:textId="6182727E" w:rsidR="00316ED3" w:rsidRPr="00533D2E" w:rsidRDefault="00316ED3" w:rsidP="00316ED3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Information Meeting (Turkish)</w:t>
            </w:r>
          </w:p>
        </w:tc>
      </w:tr>
      <w:tr w:rsidR="00316ED3" w:rsidRPr="00533D2E" w14:paraId="2496451D" w14:textId="77777777" w:rsidTr="00316ED3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80EC621" w14:textId="77777777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ŞANLIURFA</w:t>
            </w:r>
          </w:p>
        </w:tc>
        <w:tc>
          <w:tcPr>
            <w:tcW w:w="2176" w:type="dxa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9D3BEC6" w14:textId="23A243FD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17 January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B4A8326" w14:textId="7F67968D" w:rsidR="00316ED3" w:rsidRPr="00533D2E" w:rsidRDefault="004C0EEE" w:rsidP="00316ED3">
            <w:pPr>
              <w:jc w:val="center"/>
              <w:rPr>
                <w:rFonts w:asciiTheme="majorHAnsi" w:hAnsiTheme="majorHAnsi"/>
                <w:sz w:val="22"/>
                <w:szCs w:val="22"/>
                <w:lang w:val="en-GB" w:eastAsia="en-US"/>
              </w:rPr>
            </w:pPr>
            <w:r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V</w:t>
            </w:r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enue of the meeting </w:t>
            </w:r>
            <w:proofErr w:type="gramStart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will be announced</w:t>
            </w:r>
            <w:proofErr w:type="gramEnd"/>
            <w:r w:rsidR="00316ED3"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 xml:space="preserve"> later.  </w:t>
            </w:r>
          </w:p>
        </w:tc>
      </w:tr>
      <w:tr w:rsidR="00316ED3" w:rsidRPr="00533D2E" w14:paraId="72464858" w14:textId="77777777" w:rsidTr="00316ED3">
        <w:trPr>
          <w:trHeight w:val="20"/>
          <w:jc w:val="center"/>
        </w:trPr>
        <w:tc>
          <w:tcPr>
            <w:tcW w:w="1360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3E62A33" w14:textId="77777777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ONLİNE</w:t>
            </w:r>
          </w:p>
        </w:tc>
        <w:tc>
          <w:tcPr>
            <w:tcW w:w="217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FEDB701" w14:textId="4453B87F" w:rsidR="00316ED3" w:rsidRPr="00533D2E" w:rsidRDefault="00316ED3" w:rsidP="00316ED3">
            <w:pPr>
              <w:jc w:val="center"/>
              <w:rPr>
                <w:rFonts w:ascii="Calibri" w:eastAsia="MS Mincho" w:hAnsi="Calibri" w:cs="Tahoma"/>
                <w:b/>
                <w:lang w:val="en-GB" w:eastAsia="en-US"/>
              </w:rPr>
            </w:pPr>
            <w:r w:rsidRPr="00533D2E">
              <w:rPr>
                <w:rFonts w:ascii="Calibri" w:eastAsia="MS Mincho" w:hAnsi="Calibri" w:cs="Tahoma"/>
                <w:b/>
                <w:lang w:val="en-GB" w:eastAsia="en-US"/>
              </w:rPr>
              <w:t>18 January 2022</w:t>
            </w:r>
          </w:p>
        </w:tc>
        <w:tc>
          <w:tcPr>
            <w:tcW w:w="59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D9257FC" w14:textId="24E2D26E" w:rsidR="00316ED3" w:rsidRPr="00533D2E" w:rsidRDefault="00316ED3" w:rsidP="00316ED3">
            <w:pPr>
              <w:jc w:val="center"/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</w:pPr>
            <w:r w:rsidRPr="00533D2E">
              <w:rPr>
                <w:rFonts w:asciiTheme="majorHAnsi" w:eastAsia="MS Mincho" w:hAnsiTheme="majorHAnsi" w:cs="Tahoma"/>
                <w:sz w:val="22"/>
                <w:szCs w:val="22"/>
                <w:lang w:val="en-GB" w:eastAsia="en-US"/>
              </w:rPr>
              <w:t>Information Meeting (English)</w:t>
            </w:r>
          </w:p>
        </w:tc>
      </w:tr>
    </w:tbl>
    <w:p w14:paraId="0D524418" w14:textId="089A63C2" w:rsidR="005D1765" w:rsidRPr="00533D2E" w:rsidRDefault="005D1765" w:rsidP="005D1765">
      <w:pPr>
        <w:rPr>
          <w:rFonts w:ascii="Calibri" w:eastAsia="MS Mincho" w:hAnsi="Calibri" w:cs="Tahoma"/>
          <w:sz w:val="22"/>
          <w:szCs w:val="22"/>
          <w:lang w:val="en-GB" w:eastAsia="en-US"/>
        </w:rPr>
      </w:pP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*</w:t>
      </w:r>
      <w:r w:rsidR="00316ED3" w:rsidRPr="00533D2E">
        <w:rPr>
          <w:rFonts w:ascii="Calibri" w:eastAsia="MS Mincho" w:hAnsi="Calibri" w:cs="Tahoma"/>
          <w:sz w:val="22"/>
          <w:szCs w:val="22"/>
          <w:lang w:val="en-GB" w:eastAsia="en-US"/>
        </w:rPr>
        <w:t>The date of the meeting may change</w:t>
      </w: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.</w:t>
      </w:r>
    </w:p>
    <w:p w14:paraId="280B0464" w14:textId="77777777" w:rsidR="005D1765" w:rsidRPr="00533D2E" w:rsidRDefault="005D1765" w:rsidP="005D1765">
      <w:pPr>
        <w:rPr>
          <w:rFonts w:ascii="Calibri" w:eastAsia="MS Mincho" w:hAnsi="Calibri" w:cs="Tahoma"/>
          <w:sz w:val="22"/>
          <w:szCs w:val="22"/>
          <w:lang w:val="en-GB" w:eastAsia="en-US"/>
        </w:rPr>
      </w:pPr>
    </w:p>
    <w:p w14:paraId="770833F8" w14:textId="1CE70A3E" w:rsidR="005D1765" w:rsidRPr="00533D2E" w:rsidRDefault="00533D2E">
      <w:pPr>
        <w:rPr>
          <w:rFonts w:ascii="Calibri" w:eastAsia="MS Mincho" w:hAnsi="Calibri" w:cs="Tahoma"/>
          <w:b/>
          <w:sz w:val="22"/>
          <w:szCs w:val="22"/>
          <w:lang w:val="en-GB" w:eastAsia="en-US"/>
        </w:rPr>
      </w:pP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 xml:space="preserve">To attend the information meeting, an electronic registration form can be filled </w:t>
      </w:r>
      <w:proofErr w:type="gramStart"/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at</w:t>
      </w:r>
      <w:r w:rsidR="00F07521">
        <w:rPr>
          <w:rFonts w:ascii="Calibri" w:eastAsia="MS Mincho" w:hAnsi="Calibri" w:cs="Tahoma"/>
          <w:sz w:val="22"/>
          <w:szCs w:val="22"/>
          <w:lang w:val="en-GB" w:eastAsia="en-US"/>
        </w:rPr>
        <w:t>:</w:t>
      </w:r>
      <w:proofErr w:type="gramEnd"/>
      <w:r w:rsidR="00F07521">
        <w:rPr>
          <w:rFonts w:ascii="Calibri" w:eastAsia="MS Mincho" w:hAnsi="Calibri" w:cs="Tahoma"/>
          <w:sz w:val="22"/>
          <w:szCs w:val="22"/>
          <w:lang w:val="en-GB" w:eastAsia="en-US"/>
        </w:rPr>
        <w:t xml:space="preserve"> </w:t>
      </w:r>
      <w:hyperlink r:id="rId19" w:history="1">
        <w:r w:rsidRPr="00533D2E">
          <w:rPr>
            <w:rStyle w:val="Hyperlink"/>
            <w:rFonts w:ascii="Calibri" w:eastAsia="MS Mincho" w:hAnsi="Calibri" w:cs="Tahoma"/>
            <w:sz w:val="22"/>
            <w:szCs w:val="22"/>
            <w:lang w:val="en-GB" w:eastAsia="en-US"/>
          </w:rPr>
          <w:t>https://forms.gle/7vAabH442i2RwXAz7</w:t>
        </w:r>
      </w:hyperlink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. (</w:t>
      </w:r>
      <w:r w:rsidRPr="00533D2E">
        <w:rPr>
          <w:rFonts w:ascii="Calibri" w:eastAsia="MS Mincho" w:hAnsi="Calibri" w:cs="Tahoma"/>
          <w:i/>
          <w:sz w:val="22"/>
          <w:szCs w:val="22"/>
          <w:u w:val="single"/>
          <w:lang w:val="en-GB" w:eastAsia="en-US"/>
        </w:rPr>
        <w:t>If the link is not working, please copy</w:t>
      </w:r>
      <w:r>
        <w:rPr>
          <w:rFonts w:ascii="Calibri" w:eastAsia="MS Mincho" w:hAnsi="Calibri" w:cs="Tahoma"/>
          <w:i/>
          <w:sz w:val="22"/>
          <w:szCs w:val="22"/>
          <w:u w:val="single"/>
          <w:lang w:val="en-GB" w:eastAsia="en-US"/>
        </w:rPr>
        <w:t xml:space="preserve"> &amp;</w:t>
      </w:r>
      <w:r w:rsidRPr="00533D2E">
        <w:rPr>
          <w:rFonts w:ascii="Calibri" w:eastAsia="MS Mincho" w:hAnsi="Calibri" w:cs="Tahoma"/>
          <w:i/>
          <w:sz w:val="22"/>
          <w:szCs w:val="22"/>
          <w:u w:val="single"/>
          <w:lang w:val="en-GB" w:eastAsia="en-US"/>
        </w:rPr>
        <w:t xml:space="preserve"> paste the address into your internet browser</w:t>
      </w:r>
      <w:r w:rsidRPr="00533D2E">
        <w:rPr>
          <w:rFonts w:ascii="Calibri" w:eastAsia="MS Mincho" w:hAnsi="Calibri" w:cs="Tahoma"/>
          <w:sz w:val="22"/>
          <w:szCs w:val="22"/>
          <w:lang w:val="en-GB" w:eastAsia="en-US"/>
        </w:rPr>
        <w:t>)</w:t>
      </w:r>
    </w:p>
    <w:tbl>
      <w:tblPr>
        <w:tblStyle w:val="TableGrid"/>
        <w:tblpPr w:leftFromText="180" w:rightFromText="180" w:vertAnchor="page" w:horzAnchor="margin" w:tblpXSpec="center" w:tblpY="2693"/>
        <w:tblW w:w="0" w:type="auto"/>
        <w:tblLook w:val="04A0" w:firstRow="1" w:lastRow="0" w:firstColumn="1" w:lastColumn="0" w:noHBand="0" w:noVBand="1"/>
      </w:tblPr>
      <w:tblGrid>
        <w:gridCol w:w="1502"/>
        <w:gridCol w:w="7144"/>
      </w:tblGrid>
      <w:tr w:rsidR="00316ED3" w:rsidRPr="00147FD9" w14:paraId="24E8C565" w14:textId="77777777" w:rsidTr="00316ED3">
        <w:trPr>
          <w:trHeight w:val="405"/>
        </w:trPr>
        <w:tc>
          <w:tcPr>
            <w:tcW w:w="8646" w:type="dxa"/>
            <w:gridSpan w:val="2"/>
            <w:shd w:val="clear" w:color="auto" w:fill="0F243E" w:themeFill="text2" w:themeFillShade="80"/>
          </w:tcPr>
          <w:p w14:paraId="1C41D72E" w14:textId="2BF3F472" w:rsidR="00316ED3" w:rsidRPr="00147FD9" w:rsidRDefault="00316ED3" w:rsidP="00316ED3">
            <w:pPr>
              <w:rPr>
                <w:rFonts w:ascii="Calibri" w:eastAsia="MS Mincho" w:hAnsi="Calibri" w:cs="Tahoma"/>
                <w:b/>
                <w:lang w:eastAsia="en-US"/>
              </w:rPr>
            </w:pPr>
            <w:r>
              <w:rPr>
                <w:rFonts w:ascii="Calibri" w:eastAsia="MS Mincho" w:hAnsi="Calibri" w:cs="Tahoma"/>
                <w:b/>
                <w:lang w:eastAsia="en-US"/>
              </w:rPr>
              <w:lastRenderedPageBreak/>
              <w:t>DRAFT AGENDA</w:t>
            </w:r>
          </w:p>
        </w:tc>
      </w:tr>
      <w:tr w:rsidR="00316ED3" w:rsidRPr="00147FD9" w14:paraId="6CB65CCF" w14:textId="77777777" w:rsidTr="00316ED3">
        <w:trPr>
          <w:trHeight w:val="331"/>
        </w:trPr>
        <w:tc>
          <w:tcPr>
            <w:tcW w:w="1502" w:type="dxa"/>
          </w:tcPr>
          <w:p w14:paraId="10E98AB0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09: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0 </w:t>
            </w:r>
          </w:p>
        </w:tc>
        <w:tc>
          <w:tcPr>
            <w:tcW w:w="7144" w:type="dxa"/>
          </w:tcPr>
          <w:p w14:paraId="6A7A30FD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Kayıt</w:t>
            </w:r>
            <w:proofErr w:type="spellEnd"/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Registration</w:t>
            </w:r>
          </w:p>
        </w:tc>
      </w:tr>
      <w:tr w:rsidR="00316ED3" w:rsidRPr="00147FD9" w14:paraId="04CBAD36" w14:textId="77777777" w:rsidTr="00316ED3">
        <w:trPr>
          <w:trHeight w:val="460"/>
        </w:trPr>
        <w:tc>
          <w:tcPr>
            <w:tcW w:w="1502" w:type="dxa"/>
          </w:tcPr>
          <w:p w14:paraId="2B13578E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09.3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0-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09.45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44" w:type="dxa"/>
          </w:tcPr>
          <w:p w14:paraId="20129ADC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Açılış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Konuşmaları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Opening Speeches</w:t>
            </w:r>
          </w:p>
        </w:tc>
      </w:tr>
      <w:tr w:rsidR="00316ED3" w:rsidRPr="00147FD9" w14:paraId="3C171960" w14:textId="77777777" w:rsidTr="00316ED3">
        <w:trPr>
          <w:trHeight w:val="739"/>
        </w:trPr>
        <w:tc>
          <w:tcPr>
            <w:tcW w:w="1502" w:type="dxa"/>
          </w:tcPr>
          <w:p w14:paraId="14C0A871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09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5-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10.15</w:t>
            </w:r>
          </w:p>
        </w:tc>
        <w:tc>
          <w:tcPr>
            <w:tcW w:w="7144" w:type="dxa"/>
          </w:tcPr>
          <w:p w14:paraId="3E0AB6E4" w14:textId="4DAF75DA" w:rsidR="00316ED3" w:rsidRPr="00F07521" w:rsidRDefault="00316ED3" w:rsidP="005F1DA0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Türkiye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-AB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Arasında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Şehir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Eşleştirme-II:Yeşil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Bir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Gelecek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için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Eşleştirme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Hibe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Programı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Tanıtımı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Introduction of Grant Scheme for Town Twinning Between Turkey and the EU-II: Twinning for A Green Future 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(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Türkiye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Belediyeler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Birliği</w:t>
            </w:r>
            <w:proofErr w:type="spellEnd"/>
            <w:r w:rsidR="005F1DA0"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– (TBB)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/Union of Municipalities of Turkey</w:t>
            </w:r>
            <w:r w:rsidR="005F1DA0"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(UMT)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)</w:t>
            </w:r>
          </w:p>
        </w:tc>
      </w:tr>
      <w:tr w:rsidR="00316ED3" w:rsidRPr="00147FD9" w14:paraId="13B0A7CD" w14:textId="77777777" w:rsidTr="00316ED3">
        <w:trPr>
          <w:trHeight w:val="509"/>
        </w:trPr>
        <w:tc>
          <w:tcPr>
            <w:tcW w:w="1502" w:type="dxa"/>
          </w:tcPr>
          <w:p w14:paraId="5D355BD4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</w:p>
        </w:tc>
        <w:tc>
          <w:tcPr>
            <w:tcW w:w="7144" w:type="dxa"/>
          </w:tcPr>
          <w:p w14:paraId="6310B9B1" w14:textId="0706A66E" w:rsidR="00316ED3" w:rsidRPr="00F07521" w:rsidRDefault="00F07521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Coffee break </w:t>
            </w:r>
          </w:p>
        </w:tc>
      </w:tr>
      <w:tr w:rsidR="00316ED3" w:rsidRPr="00147FD9" w14:paraId="4876C7B6" w14:textId="77777777" w:rsidTr="00316ED3">
        <w:trPr>
          <w:trHeight w:val="572"/>
        </w:trPr>
        <w:tc>
          <w:tcPr>
            <w:tcW w:w="1502" w:type="dxa"/>
          </w:tcPr>
          <w:p w14:paraId="7B22178B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45</w:t>
            </w:r>
          </w:p>
        </w:tc>
        <w:tc>
          <w:tcPr>
            <w:tcW w:w="7144" w:type="dxa"/>
          </w:tcPr>
          <w:p w14:paraId="65EE38EA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Başvuru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ve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Değerlendirme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Süreci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Application and Evaluation Process</w:t>
            </w:r>
          </w:p>
          <w:p w14:paraId="7F0A47F0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(MFİB/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CFCU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)</w:t>
            </w:r>
          </w:p>
        </w:tc>
      </w:tr>
      <w:tr w:rsidR="00316ED3" w:rsidRPr="00147FD9" w14:paraId="378039BB" w14:textId="77777777" w:rsidTr="00316ED3">
        <w:trPr>
          <w:trHeight w:val="572"/>
        </w:trPr>
        <w:tc>
          <w:tcPr>
            <w:tcW w:w="1502" w:type="dxa"/>
          </w:tcPr>
          <w:p w14:paraId="0FD85EF9" w14:textId="77777777" w:rsidR="00316ED3" w:rsidRPr="00A7596D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0.45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-1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A7596D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7AC01F5D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Soru&amp;Cevap</w:t>
            </w:r>
            <w:proofErr w:type="spellEnd"/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Questions and Answers</w:t>
            </w:r>
          </w:p>
        </w:tc>
      </w:tr>
      <w:tr w:rsidR="00316ED3" w:rsidRPr="00147FD9" w14:paraId="7279C1A9" w14:textId="77777777" w:rsidTr="00316ED3">
        <w:trPr>
          <w:trHeight w:val="572"/>
        </w:trPr>
        <w:tc>
          <w:tcPr>
            <w:tcW w:w="1502" w:type="dxa"/>
          </w:tcPr>
          <w:p w14:paraId="4D339A04" w14:textId="77777777" w:rsidR="00316ED3" w:rsidRPr="002E3F8E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3F8E">
              <w:rPr>
                <w:rFonts w:asciiTheme="majorHAnsi" w:hAnsiTheme="majorHAnsi" w:cstheme="majorHAnsi"/>
                <w:b/>
                <w:sz w:val="22"/>
                <w:szCs w:val="22"/>
              </w:rPr>
              <w:t>11.15-12.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7144" w:type="dxa"/>
          </w:tcPr>
          <w:p w14:paraId="4FA8788C" w14:textId="77777777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Proje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Geliştirme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Çalıştayı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Project Development Workshop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14:paraId="0D257EAF" w14:textId="00E737B2" w:rsidR="00316ED3" w:rsidRPr="00F07521" w:rsidRDefault="00316ED3" w:rsidP="00316ED3">
            <w:pPr>
              <w:tabs>
                <w:tab w:val="num" w:pos="900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(AB </w:t>
            </w:r>
            <w:proofErr w:type="spellStart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Başkanlığı</w:t>
            </w:r>
            <w:proofErr w:type="spellEnd"/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-TBB</w:t>
            </w:r>
            <w:r w:rsidR="005F1DA0"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/ </w:t>
            </w:r>
            <w:r w:rsidR="005F1DA0" w:rsidRPr="00F0752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DEUA-UMT</w:t>
            </w:r>
            <w:r w:rsidRPr="00F07521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)</w:t>
            </w:r>
          </w:p>
        </w:tc>
      </w:tr>
    </w:tbl>
    <w:p w14:paraId="0A6280CF" w14:textId="4F4E5011" w:rsidR="00070596" w:rsidRDefault="00070596" w:rsidP="00533D2E">
      <w:pPr>
        <w:rPr>
          <w:rFonts w:ascii="Calibri" w:eastAsia="MS Mincho" w:hAnsi="Calibri" w:cs="Tahoma"/>
          <w:b/>
          <w:sz w:val="22"/>
          <w:szCs w:val="22"/>
          <w:lang w:eastAsia="en-US"/>
        </w:rPr>
      </w:pPr>
    </w:p>
    <w:sectPr w:rsidR="00070596" w:rsidSect="003B7CBB">
      <w:headerReference w:type="default" r:id="rId20"/>
      <w:footerReference w:type="even" r:id="rId21"/>
      <w:footerReference w:type="default" r:id="rId22"/>
      <w:pgSz w:w="11906" w:h="16838"/>
      <w:pgMar w:top="1417" w:right="1106" w:bottom="993" w:left="1260" w:header="540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ABBA3" w14:textId="77777777" w:rsidR="00B77E44" w:rsidRDefault="00B77E44">
      <w:r>
        <w:separator/>
      </w:r>
    </w:p>
  </w:endnote>
  <w:endnote w:type="continuationSeparator" w:id="0">
    <w:p w14:paraId="4233B241" w14:textId="77777777" w:rsidR="00B77E44" w:rsidRDefault="00B7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19C59" w14:textId="77777777" w:rsidR="00264D36" w:rsidRDefault="00264D36" w:rsidP="008E09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67F5A6" w14:textId="77777777" w:rsidR="00264D36" w:rsidRDefault="00264D36" w:rsidP="001A22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3"/>
      <w:gridCol w:w="1894"/>
      <w:gridCol w:w="1908"/>
      <w:gridCol w:w="1913"/>
      <w:gridCol w:w="1912"/>
    </w:tblGrid>
    <w:tr w:rsidR="00D70354" w14:paraId="7E74E35C" w14:textId="77777777" w:rsidTr="0042131D">
      <w:tc>
        <w:tcPr>
          <w:tcW w:w="1936" w:type="dxa"/>
        </w:tcPr>
        <w:p w14:paraId="13979B28" w14:textId="27D0AE89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BC48867" wp14:editId="3681CBAB">
                <wp:extent cx="769714" cy="70485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cfc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542" cy="71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3A280547" w14:textId="40569925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53DFB54" wp14:editId="79A2C3D6">
                <wp:extent cx="493056" cy="704850"/>
                <wp:effectExtent l="0" t="0" r="254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VB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735" cy="7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2C5F5407" w14:textId="60358A51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1084110" wp14:editId="28E3E8B7">
                <wp:extent cx="693690" cy="7048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blogo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24" cy="724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60276536" w14:textId="54314E24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28F9FB6" wp14:editId="61EB854E">
                <wp:extent cx="761316" cy="704850"/>
                <wp:effectExtent l="0" t="0" r="127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sb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199" cy="715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6" w:type="dxa"/>
        </w:tcPr>
        <w:p w14:paraId="6262AC32" w14:textId="6535B58A" w:rsidR="00D70354" w:rsidRDefault="00D70354" w:rsidP="0042131D">
          <w:pPr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8826DC3" wp14:editId="6C4A8AAD">
                <wp:extent cx="733944" cy="70485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bb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080" cy="713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458A3E" w14:textId="1C53E594" w:rsidR="00264D36" w:rsidRPr="00A91EC7" w:rsidRDefault="00264D36" w:rsidP="004C6B9E">
    <w:pPr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9D5E" w14:textId="77777777" w:rsidR="00B77E44" w:rsidRDefault="00B77E44">
      <w:r>
        <w:separator/>
      </w:r>
    </w:p>
  </w:footnote>
  <w:footnote w:type="continuationSeparator" w:id="0">
    <w:p w14:paraId="3816AB1F" w14:textId="77777777" w:rsidR="00B77E44" w:rsidRDefault="00B7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8" w:type="dxa"/>
      <w:tblLook w:val="01E0" w:firstRow="1" w:lastRow="1" w:firstColumn="1" w:lastColumn="1" w:noHBand="0" w:noVBand="0"/>
    </w:tblPr>
    <w:tblGrid>
      <w:gridCol w:w="2328"/>
      <w:gridCol w:w="5520"/>
      <w:gridCol w:w="1800"/>
    </w:tblGrid>
    <w:tr w:rsidR="00264D36" w14:paraId="645DA75F" w14:textId="77777777" w:rsidTr="00E85666">
      <w:tc>
        <w:tcPr>
          <w:tcW w:w="2328" w:type="dxa"/>
          <w:shd w:val="clear" w:color="auto" w:fill="auto"/>
        </w:tcPr>
        <w:p w14:paraId="5C7722DD" w14:textId="77777777" w:rsidR="00264D36" w:rsidRDefault="00264D36" w:rsidP="0022348C">
          <w:pPr>
            <w:pStyle w:val="Header"/>
            <w:jc w:val="center"/>
          </w:pPr>
        </w:p>
      </w:tc>
      <w:tc>
        <w:tcPr>
          <w:tcW w:w="5520" w:type="dxa"/>
          <w:shd w:val="clear" w:color="auto" w:fill="auto"/>
        </w:tcPr>
        <w:p w14:paraId="61815C3D" w14:textId="3ECC32E0" w:rsidR="00264D36" w:rsidRDefault="00264D36" w:rsidP="00E85666">
          <w:pPr>
            <w:pStyle w:val="Header"/>
            <w:jc w:val="center"/>
          </w:pPr>
        </w:p>
        <w:p w14:paraId="3ABC83B3" w14:textId="77777777" w:rsidR="00264D36" w:rsidRDefault="00264D36" w:rsidP="004A0604">
          <w:pPr>
            <w:pStyle w:val="Header"/>
          </w:pPr>
        </w:p>
      </w:tc>
      <w:tc>
        <w:tcPr>
          <w:tcW w:w="1800" w:type="dxa"/>
          <w:shd w:val="clear" w:color="auto" w:fill="auto"/>
        </w:tcPr>
        <w:p w14:paraId="6D154750" w14:textId="77777777" w:rsidR="00264D36" w:rsidRDefault="00264D36">
          <w:pPr>
            <w:pStyle w:val="Header"/>
          </w:pPr>
        </w:p>
      </w:tc>
    </w:tr>
    <w:tr w:rsidR="00264D36" w14:paraId="792C96F6" w14:textId="77777777" w:rsidTr="00E85666">
      <w:tc>
        <w:tcPr>
          <w:tcW w:w="2328" w:type="dxa"/>
          <w:shd w:val="clear" w:color="auto" w:fill="auto"/>
        </w:tcPr>
        <w:p w14:paraId="77EAC325" w14:textId="77777777" w:rsidR="00264D36" w:rsidRPr="0022348C" w:rsidRDefault="00264D36" w:rsidP="0022348C">
          <w:pPr>
            <w:ind w:hanging="142"/>
            <w:jc w:val="center"/>
            <w:rPr>
              <w:noProof/>
              <w:lang w:val="en-GB" w:eastAsia="en-GB"/>
            </w:rPr>
          </w:pPr>
        </w:p>
      </w:tc>
      <w:tc>
        <w:tcPr>
          <w:tcW w:w="5520" w:type="dxa"/>
          <w:shd w:val="clear" w:color="auto" w:fill="auto"/>
        </w:tcPr>
        <w:p w14:paraId="044D6844" w14:textId="47FE2FCD" w:rsidR="00264D36" w:rsidRDefault="00763E8E" w:rsidP="00A243B5">
          <w:pPr>
            <w:ind w:left="142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29EBF5EE" wp14:editId="577AFB11">
                <wp:simplePos x="0" y="0"/>
                <wp:positionH relativeFrom="column">
                  <wp:posOffset>130810</wp:posOffset>
                </wp:positionH>
                <wp:positionV relativeFrom="paragraph">
                  <wp:posOffset>-407670</wp:posOffset>
                </wp:positionV>
                <wp:extent cx="2737937" cy="1009650"/>
                <wp:effectExtent l="0" t="0" r="571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-financ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7937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64D36">
            <w:rPr>
              <w:rFonts w:ascii="Arial" w:hAnsi="Arial" w:cs="Arial"/>
              <w:color w:val="062B6F"/>
              <w:sz w:val="14"/>
              <w:szCs w:val="14"/>
            </w:rPr>
            <w:br/>
          </w:r>
        </w:p>
      </w:tc>
      <w:tc>
        <w:tcPr>
          <w:tcW w:w="1800" w:type="dxa"/>
          <w:shd w:val="clear" w:color="auto" w:fill="auto"/>
        </w:tcPr>
        <w:p w14:paraId="28A5BC11" w14:textId="77777777" w:rsidR="00264D36" w:rsidRDefault="00264D36">
          <w:pPr>
            <w:pStyle w:val="Header"/>
          </w:pPr>
        </w:p>
      </w:tc>
    </w:tr>
  </w:tbl>
  <w:p w14:paraId="3EA863D0" w14:textId="3A0409F1" w:rsidR="00264D36" w:rsidRDefault="00264D36" w:rsidP="001C0D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1AF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54131"/>
    <w:multiLevelType w:val="hybridMultilevel"/>
    <w:tmpl w:val="5080AF06"/>
    <w:lvl w:ilvl="0" w:tplc="FAD8D3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54DA"/>
    <w:multiLevelType w:val="hybridMultilevel"/>
    <w:tmpl w:val="1F8A74E2"/>
    <w:lvl w:ilvl="0" w:tplc="9B405C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33EB7"/>
    <w:multiLevelType w:val="hybridMultilevel"/>
    <w:tmpl w:val="DDF83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89B"/>
    <w:multiLevelType w:val="hybridMultilevel"/>
    <w:tmpl w:val="3A8670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558A5"/>
    <w:multiLevelType w:val="hybridMultilevel"/>
    <w:tmpl w:val="5752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7E9F"/>
    <w:multiLevelType w:val="hybridMultilevel"/>
    <w:tmpl w:val="4F84E7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33DF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36F"/>
    <w:multiLevelType w:val="hybridMultilevel"/>
    <w:tmpl w:val="87843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76B22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F3E5A"/>
    <w:multiLevelType w:val="hybridMultilevel"/>
    <w:tmpl w:val="BA560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94828"/>
    <w:multiLevelType w:val="hybridMultilevel"/>
    <w:tmpl w:val="EF52B990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17667"/>
    <w:multiLevelType w:val="hybridMultilevel"/>
    <w:tmpl w:val="7FA0848C"/>
    <w:lvl w:ilvl="0" w:tplc="78A6083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 w15:restartNumberingAfterBreak="0">
    <w:nsid w:val="26F00DF3"/>
    <w:multiLevelType w:val="hybridMultilevel"/>
    <w:tmpl w:val="B0764FBA"/>
    <w:lvl w:ilvl="0" w:tplc="21005E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2C103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63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D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B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80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059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22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C0E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3665A"/>
    <w:multiLevelType w:val="hybridMultilevel"/>
    <w:tmpl w:val="B654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828C0"/>
    <w:multiLevelType w:val="hybridMultilevel"/>
    <w:tmpl w:val="0F5ECA86"/>
    <w:lvl w:ilvl="0" w:tplc="F112DC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E13F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F22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267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E39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407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02C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EE2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6B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4506"/>
    <w:multiLevelType w:val="hybridMultilevel"/>
    <w:tmpl w:val="98544D20"/>
    <w:lvl w:ilvl="0" w:tplc="20B876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FADD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288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018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AFB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DEA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642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AD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60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3879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62465"/>
    <w:multiLevelType w:val="hybridMultilevel"/>
    <w:tmpl w:val="04E07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B64DD"/>
    <w:multiLevelType w:val="hybridMultilevel"/>
    <w:tmpl w:val="0C1C03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E7590"/>
    <w:multiLevelType w:val="hybridMultilevel"/>
    <w:tmpl w:val="69569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233D"/>
    <w:multiLevelType w:val="hybridMultilevel"/>
    <w:tmpl w:val="E5DEF7F0"/>
    <w:lvl w:ilvl="0" w:tplc="2DE88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713C2"/>
    <w:multiLevelType w:val="hybridMultilevel"/>
    <w:tmpl w:val="3BE05F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8F6B4A"/>
    <w:multiLevelType w:val="hybridMultilevel"/>
    <w:tmpl w:val="E5DEF7F0"/>
    <w:lvl w:ilvl="0" w:tplc="2DE88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59DB"/>
    <w:multiLevelType w:val="hybridMultilevel"/>
    <w:tmpl w:val="6B7C0D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5240D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35586"/>
    <w:multiLevelType w:val="hybridMultilevel"/>
    <w:tmpl w:val="90FC8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C324E"/>
    <w:multiLevelType w:val="hybridMultilevel"/>
    <w:tmpl w:val="5224B476"/>
    <w:lvl w:ilvl="0" w:tplc="6E16DA6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8461C"/>
    <w:multiLevelType w:val="hybridMultilevel"/>
    <w:tmpl w:val="B5F4E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62CEF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76BCF"/>
    <w:multiLevelType w:val="hybridMultilevel"/>
    <w:tmpl w:val="76088F48"/>
    <w:lvl w:ilvl="0" w:tplc="ADB4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7365"/>
    <w:multiLevelType w:val="hybridMultilevel"/>
    <w:tmpl w:val="77069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F539D"/>
    <w:multiLevelType w:val="hybridMultilevel"/>
    <w:tmpl w:val="DE06499A"/>
    <w:lvl w:ilvl="0" w:tplc="EC365F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A950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2A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CD1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4A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046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D1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F8C3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E62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D6F99"/>
    <w:multiLevelType w:val="hybridMultilevel"/>
    <w:tmpl w:val="0DAE2AB4"/>
    <w:lvl w:ilvl="0" w:tplc="95382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B3779"/>
    <w:multiLevelType w:val="hybridMultilevel"/>
    <w:tmpl w:val="244E33F8"/>
    <w:lvl w:ilvl="0" w:tplc="3CA8527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20210"/>
    <w:multiLevelType w:val="hybridMultilevel"/>
    <w:tmpl w:val="F030EDFC"/>
    <w:lvl w:ilvl="0" w:tplc="66287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17E60"/>
    <w:multiLevelType w:val="hybridMultilevel"/>
    <w:tmpl w:val="F734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71F40"/>
    <w:multiLevelType w:val="hybridMultilevel"/>
    <w:tmpl w:val="E3A6D4D2"/>
    <w:lvl w:ilvl="0" w:tplc="1D768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049FF"/>
    <w:multiLevelType w:val="hybridMultilevel"/>
    <w:tmpl w:val="E3B641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023046"/>
    <w:multiLevelType w:val="hybridMultilevel"/>
    <w:tmpl w:val="5DFA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E3A15"/>
    <w:multiLevelType w:val="hybridMultilevel"/>
    <w:tmpl w:val="5DC26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744EAD"/>
    <w:multiLevelType w:val="hybridMultilevel"/>
    <w:tmpl w:val="2F1C8F26"/>
    <w:lvl w:ilvl="0" w:tplc="4C0CD8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E283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E033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C8A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48E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E8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269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C215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EB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535D7"/>
    <w:multiLevelType w:val="hybridMultilevel"/>
    <w:tmpl w:val="4AC62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90FF0"/>
    <w:multiLevelType w:val="hybridMultilevel"/>
    <w:tmpl w:val="52FC1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E3F92"/>
    <w:multiLevelType w:val="hybridMultilevel"/>
    <w:tmpl w:val="008405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4C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0C3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A3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268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1C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64A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602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30A7C"/>
    <w:multiLevelType w:val="hybridMultilevel"/>
    <w:tmpl w:val="BB1EE1A4"/>
    <w:lvl w:ilvl="0" w:tplc="DF5A0D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499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C8B1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ED8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087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CBB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66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A3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C7F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66F07"/>
    <w:multiLevelType w:val="hybridMultilevel"/>
    <w:tmpl w:val="BD32B0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43C05"/>
    <w:multiLevelType w:val="hybridMultilevel"/>
    <w:tmpl w:val="762AA29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72C103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363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D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B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80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059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22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C0E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0"/>
  </w:num>
  <w:num w:numId="4">
    <w:abstractNumId w:val="11"/>
  </w:num>
  <w:num w:numId="5">
    <w:abstractNumId w:val="22"/>
  </w:num>
  <w:num w:numId="6">
    <w:abstractNumId w:val="6"/>
  </w:num>
  <w:num w:numId="7">
    <w:abstractNumId w:val="28"/>
  </w:num>
  <w:num w:numId="8">
    <w:abstractNumId w:val="24"/>
  </w:num>
  <w:num w:numId="9">
    <w:abstractNumId w:val="7"/>
  </w:num>
  <w:num w:numId="10">
    <w:abstractNumId w:val="25"/>
  </w:num>
  <w:num w:numId="11">
    <w:abstractNumId w:val="17"/>
  </w:num>
  <w:num w:numId="12">
    <w:abstractNumId w:val="46"/>
  </w:num>
  <w:num w:numId="13">
    <w:abstractNumId w:val="9"/>
  </w:num>
  <w:num w:numId="14">
    <w:abstractNumId w:val="29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8"/>
  </w:num>
  <w:num w:numId="20">
    <w:abstractNumId w:val="1"/>
  </w:num>
  <w:num w:numId="21">
    <w:abstractNumId w:val="33"/>
  </w:num>
  <w:num w:numId="22">
    <w:abstractNumId w:val="23"/>
  </w:num>
  <w:num w:numId="23">
    <w:abstractNumId w:val="35"/>
  </w:num>
  <w:num w:numId="24">
    <w:abstractNumId w:val="21"/>
  </w:num>
  <w:num w:numId="25">
    <w:abstractNumId w:val="13"/>
  </w:num>
  <w:num w:numId="26">
    <w:abstractNumId w:val="19"/>
  </w:num>
  <w:num w:numId="27">
    <w:abstractNumId w:val="47"/>
  </w:num>
  <w:num w:numId="28">
    <w:abstractNumId w:val="32"/>
  </w:num>
  <w:num w:numId="29">
    <w:abstractNumId w:val="15"/>
  </w:num>
  <w:num w:numId="30">
    <w:abstractNumId w:val="41"/>
  </w:num>
  <w:num w:numId="31">
    <w:abstractNumId w:val="38"/>
  </w:num>
  <w:num w:numId="32">
    <w:abstractNumId w:val="16"/>
  </w:num>
  <w:num w:numId="33">
    <w:abstractNumId w:val="34"/>
  </w:num>
  <w:num w:numId="34">
    <w:abstractNumId w:val="40"/>
  </w:num>
  <w:num w:numId="35">
    <w:abstractNumId w:val="4"/>
  </w:num>
  <w:num w:numId="36">
    <w:abstractNumId w:val="18"/>
  </w:num>
  <w:num w:numId="37">
    <w:abstractNumId w:val="45"/>
  </w:num>
  <w:num w:numId="38">
    <w:abstractNumId w:val="10"/>
  </w:num>
  <w:num w:numId="39">
    <w:abstractNumId w:val="44"/>
  </w:num>
  <w:num w:numId="40">
    <w:abstractNumId w:val="2"/>
  </w:num>
  <w:num w:numId="41">
    <w:abstractNumId w:val="39"/>
  </w:num>
  <w:num w:numId="42">
    <w:abstractNumId w:val="43"/>
  </w:num>
  <w:num w:numId="43">
    <w:abstractNumId w:val="31"/>
  </w:num>
  <w:num w:numId="44">
    <w:abstractNumId w:val="36"/>
  </w:num>
  <w:num w:numId="45">
    <w:abstractNumId w:val="37"/>
  </w:num>
  <w:num w:numId="46">
    <w:abstractNumId w:val="14"/>
  </w:num>
  <w:num w:numId="47">
    <w:abstractNumId w:val="26"/>
  </w:num>
  <w:num w:numId="48">
    <w:abstractNumId w:val="42"/>
  </w:num>
  <w:num w:numId="49">
    <w:abstractNumId w:val="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DcxMzCxtDA0MTVW0lEKTi0uzszPAykwrAUAGkYx7iwAAAA="/>
  </w:docVars>
  <w:rsids>
    <w:rsidRoot w:val="00A91EC7"/>
    <w:rsid w:val="00012C66"/>
    <w:rsid w:val="00016CA5"/>
    <w:rsid w:val="00020787"/>
    <w:rsid w:val="00021BB1"/>
    <w:rsid w:val="00022A87"/>
    <w:rsid w:val="00023F13"/>
    <w:rsid w:val="0003521B"/>
    <w:rsid w:val="00036D61"/>
    <w:rsid w:val="0004046F"/>
    <w:rsid w:val="00043EDF"/>
    <w:rsid w:val="000522B6"/>
    <w:rsid w:val="00055268"/>
    <w:rsid w:val="00056AFA"/>
    <w:rsid w:val="00064D78"/>
    <w:rsid w:val="00065A08"/>
    <w:rsid w:val="000660B4"/>
    <w:rsid w:val="00066C0B"/>
    <w:rsid w:val="00070583"/>
    <w:rsid w:val="00070596"/>
    <w:rsid w:val="0007681F"/>
    <w:rsid w:val="00080CD0"/>
    <w:rsid w:val="00081C25"/>
    <w:rsid w:val="000834BA"/>
    <w:rsid w:val="00085EDF"/>
    <w:rsid w:val="00094AD5"/>
    <w:rsid w:val="0009541D"/>
    <w:rsid w:val="000969FD"/>
    <w:rsid w:val="00097B3D"/>
    <w:rsid w:val="000B0B3B"/>
    <w:rsid w:val="000B29FC"/>
    <w:rsid w:val="000B4993"/>
    <w:rsid w:val="000B4A65"/>
    <w:rsid w:val="000B4F6E"/>
    <w:rsid w:val="000B5667"/>
    <w:rsid w:val="000B7A8E"/>
    <w:rsid w:val="000C5C6B"/>
    <w:rsid w:val="000D4890"/>
    <w:rsid w:val="000E0D41"/>
    <w:rsid w:val="000F0A74"/>
    <w:rsid w:val="000F485E"/>
    <w:rsid w:val="000F5B6C"/>
    <w:rsid w:val="000F5C79"/>
    <w:rsid w:val="000F7209"/>
    <w:rsid w:val="00100020"/>
    <w:rsid w:val="00101811"/>
    <w:rsid w:val="00110225"/>
    <w:rsid w:val="001118CE"/>
    <w:rsid w:val="00122C51"/>
    <w:rsid w:val="00144EA5"/>
    <w:rsid w:val="00147FD9"/>
    <w:rsid w:val="0015592E"/>
    <w:rsid w:val="001574B0"/>
    <w:rsid w:val="00161573"/>
    <w:rsid w:val="00165204"/>
    <w:rsid w:val="0017385B"/>
    <w:rsid w:val="00174696"/>
    <w:rsid w:val="001828A8"/>
    <w:rsid w:val="00182C33"/>
    <w:rsid w:val="00183639"/>
    <w:rsid w:val="001867BB"/>
    <w:rsid w:val="00190C4F"/>
    <w:rsid w:val="001A220D"/>
    <w:rsid w:val="001A296F"/>
    <w:rsid w:val="001A466F"/>
    <w:rsid w:val="001A7EB0"/>
    <w:rsid w:val="001C067F"/>
    <w:rsid w:val="001C0DCD"/>
    <w:rsid w:val="001C402A"/>
    <w:rsid w:val="001C4662"/>
    <w:rsid w:val="001D0DAB"/>
    <w:rsid w:val="001D4DEC"/>
    <w:rsid w:val="001E1D27"/>
    <w:rsid w:val="001E2358"/>
    <w:rsid w:val="001E2FBE"/>
    <w:rsid w:val="00203F7A"/>
    <w:rsid w:val="0020549F"/>
    <w:rsid w:val="00213F39"/>
    <w:rsid w:val="00215CD8"/>
    <w:rsid w:val="0022348C"/>
    <w:rsid w:val="00224611"/>
    <w:rsid w:val="00225C58"/>
    <w:rsid w:val="002279C1"/>
    <w:rsid w:val="0023307D"/>
    <w:rsid w:val="0025109F"/>
    <w:rsid w:val="00253A72"/>
    <w:rsid w:val="00264B86"/>
    <w:rsid w:val="00264D36"/>
    <w:rsid w:val="00274927"/>
    <w:rsid w:val="00275707"/>
    <w:rsid w:val="00290908"/>
    <w:rsid w:val="00291118"/>
    <w:rsid w:val="00294434"/>
    <w:rsid w:val="00297B12"/>
    <w:rsid w:val="002A47AA"/>
    <w:rsid w:val="002A54A3"/>
    <w:rsid w:val="002A78B7"/>
    <w:rsid w:val="002B2BCA"/>
    <w:rsid w:val="002C058B"/>
    <w:rsid w:val="002C707B"/>
    <w:rsid w:val="002D3A08"/>
    <w:rsid w:val="002D6681"/>
    <w:rsid w:val="002D7FEF"/>
    <w:rsid w:val="002E2B22"/>
    <w:rsid w:val="002E3F8E"/>
    <w:rsid w:val="003027C7"/>
    <w:rsid w:val="003077F6"/>
    <w:rsid w:val="00312A37"/>
    <w:rsid w:val="00316ED3"/>
    <w:rsid w:val="003216FA"/>
    <w:rsid w:val="00322362"/>
    <w:rsid w:val="003243D2"/>
    <w:rsid w:val="00327A98"/>
    <w:rsid w:val="00333B7D"/>
    <w:rsid w:val="00343B7F"/>
    <w:rsid w:val="00347740"/>
    <w:rsid w:val="0035007F"/>
    <w:rsid w:val="00352B93"/>
    <w:rsid w:val="0035394F"/>
    <w:rsid w:val="00361518"/>
    <w:rsid w:val="003743E1"/>
    <w:rsid w:val="00376EED"/>
    <w:rsid w:val="00386525"/>
    <w:rsid w:val="00386537"/>
    <w:rsid w:val="003879EF"/>
    <w:rsid w:val="00392957"/>
    <w:rsid w:val="0039544B"/>
    <w:rsid w:val="003955D7"/>
    <w:rsid w:val="003972E9"/>
    <w:rsid w:val="003A2A8F"/>
    <w:rsid w:val="003A4C08"/>
    <w:rsid w:val="003B081D"/>
    <w:rsid w:val="003B0B0C"/>
    <w:rsid w:val="003B7CBB"/>
    <w:rsid w:val="003C399D"/>
    <w:rsid w:val="003D3B3B"/>
    <w:rsid w:val="003E25C7"/>
    <w:rsid w:val="003E56D3"/>
    <w:rsid w:val="003E68B1"/>
    <w:rsid w:val="003E7175"/>
    <w:rsid w:val="003F462F"/>
    <w:rsid w:val="003F5BEC"/>
    <w:rsid w:val="004144D1"/>
    <w:rsid w:val="00414E9A"/>
    <w:rsid w:val="004201AC"/>
    <w:rsid w:val="0042131D"/>
    <w:rsid w:val="004240D7"/>
    <w:rsid w:val="0042412B"/>
    <w:rsid w:val="00435345"/>
    <w:rsid w:val="00437AAD"/>
    <w:rsid w:val="00445461"/>
    <w:rsid w:val="0044747F"/>
    <w:rsid w:val="00455ED5"/>
    <w:rsid w:val="004604E6"/>
    <w:rsid w:val="00462951"/>
    <w:rsid w:val="00467CFD"/>
    <w:rsid w:val="00472317"/>
    <w:rsid w:val="004766F8"/>
    <w:rsid w:val="004776FB"/>
    <w:rsid w:val="004827D7"/>
    <w:rsid w:val="00486D0A"/>
    <w:rsid w:val="004901CB"/>
    <w:rsid w:val="00493810"/>
    <w:rsid w:val="00495AF8"/>
    <w:rsid w:val="004962CE"/>
    <w:rsid w:val="004A0604"/>
    <w:rsid w:val="004A13DC"/>
    <w:rsid w:val="004B3E62"/>
    <w:rsid w:val="004B4AAC"/>
    <w:rsid w:val="004B626E"/>
    <w:rsid w:val="004C0EEE"/>
    <w:rsid w:val="004C6B9E"/>
    <w:rsid w:val="004C7DBA"/>
    <w:rsid w:val="004F472F"/>
    <w:rsid w:val="00505766"/>
    <w:rsid w:val="00516295"/>
    <w:rsid w:val="00527E93"/>
    <w:rsid w:val="00533D2E"/>
    <w:rsid w:val="00536830"/>
    <w:rsid w:val="00537A25"/>
    <w:rsid w:val="005473D7"/>
    <w:rsid w:val="00547E87"/>
    <w:rsid w:val="00551A30"/>
    <w:rsid w:val="0055211B"/>
    <w:rsid w:val="005565A3"/>
    <w:rsid w:val="00557128"/>
    <w:rsid w:val="0056173C"/>
    <w:rsid w:val="00562217"/>
    <w:rsid w:val="00562C7D"/>
    <w:rsid w:val="00566B9F"/>
    <w:rsid w:val="0057074D"/>
    <w:rsid w:val="005729DA"/>
    <w:rsid w:val="005767AB"/>
    <w:rsid w:val="00592E07"/>
    <w:rsid w:val="005A0E91"/>
    <w:rsid w:val="005A547C"/>
    <w:rsid w:val="005B45B1"/>
    <w:rsid w:val="005B47B0"/>
    <w:rsid w:val="005C42BE"/>
    <w:rsid w:val="005C6BFF"/>
    <w:rsid w:val="005D1765"/>
    <w:rsid w:val="005D2F0C"/>
    <w:rsid w:val="005E1DEB"/>
    <w:rsid w:val="005E2598"/>
    <w:rsid w:val="005E58BE"/>
    <w:rsid w:val="005E6EB6"/>
    <w:rsid w:val="005E77C7"/>
    <w:rsid w:val="005F1DA0"/>
    <w:rsid w:val="005F64C2"/>
    <w:rsid w:val="005F79A9"/>
    <w:rsid w:val="006032FD"/>
    <w:rsid w:val="0060401C"/>
    <w:rsid w:val="00621357"/>
    <w:rsid w:val="00624D8D"/>
    <w:rsid w:val="00626627"/>
    <w:rsid w:val="00630723"/>
    <w:rsid w:val="0063480B"/>
    <w:rsid w:val="00640D5E"/>
    <w:rsid w:val="006417A9"/>
    <w:rsid w:val="006433C5"/>
    <w:rsid w:val="00647BDD"/>
    <w:rsid w:val="00652D54"/>
    <w:rsid w:val="00652F3B"/>
    <w:rsid w:val="00660728"/>
    <w:rsid w:val="00662791"/>
    <w:rsid w:val="00665DDD"/>
    <w:rsid w:val="006671C2"/>
    <w:rsid w:val="00674030"/>
    <w:rsid w:val="006768AF"/>
    <w:rsid w:val="0068385A"/>
    <w:rsid w:val="006852B6"/>
    <w:rsid w:val="00686213"/>
    <w:rsid w:val="00691AAD"/>
    <w:rsid w:val="00693ACD"/>
    <w:rsid w:val="006A0F51"/>
    <w:rsid w:val="006A2362"/>
    <w:rsid w:val="006B0AD3"/>
    <w:rsid w:val="006B128E"/>
    <w:rsid w:val="006B1464"/>
    <w:rsid w:val="006B4AFF"/>
    <w:rsid w:val="006B5850"/>
    <w:rsid w:val="006C7EC5"/>
    <w:rsid w:val="006D1F0F"/>
    <w:rsid w:val="006D28F3"/>
    <w:rsid w:val="006D44B4"/>
    <w:rsid w:val="006D7141"/>
    <w:rsid w:val="006E28C4"/>
    <w:rsid w:val="006E359F"/>
    <w:rsid w:val="006E4A7D"/>
    <w:rsid w:val="006F3307"/>
    <w:rsid w:val="0070220D"/>
    <w:rsid w:val="00703C60"/>
    <w:rsid w:val="00704063"/>
    <w:rsid w:val="00705F34"/>
    <w:rsid w:val="00712CA1"/>
    <w:rsid w:val="007136B7"/>
    <w:rsid w:val="00715B82"/>
    <w:rsid w:val="00716954"/>
    <w:rsid w:val="007228CB"/>
    <w:rsid w:val="00722A08"/>
    <w:rsid w:val="0072583C"/>
    <w:rsid w:val="00730A57"/>
    <w:rsid w:val="00730D52"/>
    <w:rsid w:val="007314E4"/>
    <w:rsid w:val="00732396"/>
    <w:rsid w:val="00737199"/>
    <w:rsid w:val="007433EB"/>
    <w:rsid w:val="007443BC"/>
    <w:rsid w:val="00745228"/>
    <w:rsid w:val="00750A1C"/>
    <w:rsid w:val="00751355"/>
    <w:rsid w:val="00751EF7"/>
    <w:rsid w:val="00756E24"/>
    <w:rsid w:val="0075781D"/>
    <w:rsid w:val="00760D4E"/>
    <w:rsid w:val="00761825"/>
    <w:rsid w:val="00762F77"/>
    <w:rsid w:val="00763E8E"/>
    <w:rsid w:val="00767139"/>
    <w:rsid w:val="007708B6"/>
    <w:rsid w:val="00772403"/>
    <w:rsid w:val="007753F3"/>
    <w:rsid w:val="00776C7E"/>
    <w:rsid w:val="00785E0B"/>
    <w:rsid w:val="00792C93"/>
    <w:rsid w:val="00795A37"/>
    <w:rsid w:val="00797018"/>
    <w:rsid w:val="007C1A3C"/>
    <w:rsid w:val="007D58A4"/>
    <w:rsid w:val="007E2881"/>
    <w:rsid w:val="007E519E"/>
    <w:rsid w:val="007F02DA"/>
    <w:rsid w:val="007F6AED"/>
    <w:rsid w:val="007F6C3B"/>
    <w:rsid w:val="008014F2"/>
    <w:rsid w:val="008122C0"/>
    <w:rsid w:val="00822262"/>
    <w:rsid w:val="00833E29"/>
    <w:rsid w:val="00837F59"/>
    <w:rsid w:val="00841B09"/>
    <w:rsid w:val="00843977"/>
    <w:rsid w:val="0084444F"/>
    <w:rsid w:val="00854538"/>
    <w:rsid w:val="00855240"/>
    <w:rsid w:val="00856B51"/>
    <w:rsid w:val="00856DCA"/>
    <w:rsid w:val="008578C3"/>
    <w:rsid w:val="008605E4"/>
    <w:rsid w:val="008613BF"/>
    <w:rsid w:val="00861571"/>
    <w:rsid w:val="00861C32"/>
    <w:rsid w:val="008627C7"/>
    <w:rsid w:val="008628EB"/>
    <w:rsid w:val="00866A1F"/>
    <w:rsid w:val="00866E73"/>
    <w:rsid w:val="008703FD"/>
    <w:rsid w:val="00873518"/>
    <w:rsid w:val="008767AE"/>
    <w:rsid w:val="0088150F"/>
    <w:rsid w:val="0088250B"/>
    <w:rsid w:val="00885BF2"/>
    <w:rsid w:val="00893542"/>
    <w:rsid w:val="008A19B1"/>
    <w:rsid w:val="008A254C"/>
    <w:rsid w:val="008A2981"/>
    <w:rsid w:val="008A6646"/>
    <w:rsid w:val="008A6722"/>
    <w:rsid w:val="008B269A"/>
    <w:rsid w:val="008B40CD"/>
    <w:rsid w:val="008C1E2A"/>
    <w:rsid w:val="008C36C9"/>
    <w:rsid w:val="008C679D"/>
    <w:rsid w:val="008C716C"/>
    <w:rsid w:val="008C7830"/>
    <w:rsid w:val="008D09A3"/>
    <w:rsid w:val="008D498D"/>
    <w:rsid w:val="008E0471"/>
    <w:rsid w:val="008E099F"/>
    <w:rsid w:val="008E7BEE"/>
    <w:rsid w:val="009024DC"/>
    <w:rsid w:val="0090332E"/>
    <w:rsid w:val="00906420"/>
    <w:rsid w:val="00910F74"/>
    <w:rsid w:val="00917153"/>
    <w:rsid w:val="00923AAA"/>
    <w:rsid w:val="00926188"/>
    <w:rsid w:val="009301E5"/>
    <w:rsid w:val="0095251A"/>
    <w:rsid w:val="00963185"/>
    <w:rsid w:val="00963BD6"/>
    <w:rsid w:val="00967EDC"/>
    <w:rsid w:val="00971655"/>
    <w:rsid w:val="00976472"/>
    <w:rsid w:val="0097728E"/>
    <w:rsid w:val="00977990"/>
    <w:rsid w:val="0098053E"/>
    <w:rsid w:val="0098169B"/>
    <w:rsid w:val="0098533F"/>
    <w:rsid w:val="0099503D"/>
    <w:rsid w:val="00996B75"/>
    <w:rsid w:val="009B54D3"/>
    <w:rsid w:val="009B728F"/>
    <w:rsid w:val="009C1906"/>
    <w:rsid w:val="009C66F5"/>
    <w:rsid w:val="009C67B4"/>
    <w:rsid w:val="009C7321"/>
    <w:rsid w:val="009D2BFE"/>
    <w:rsid w:val="009D3EDA"/>
    <w:rsid w:val="009D7F25"/>
    <w:rsid w:val="009E7022"/>
    <w:rsid w:val="009F2A5B"/>
    <w:rsid w:val="00A01E72"/>
    <w:rsid w:val="00A070BE"/>
    <w:rsid w:val="00A11D6F"/>
    <w:rsid w:val="00A132A4"/>
    <w:rsid w:val="00A14DD5"/>
    <w:rsid w:val="00A16483"/>
    <w:rsid w:val="00A243B5"/>
    <w:rsid w:val="00A26395"/>
    <w:rsid w:val="00A2695F"/>
    <w:rsid w:val="00A314BD"/>
    <w:rsid w:val="00A33F06"/>
    <w:rsid w:val="00A35513"/>
    <w:rsid w:val="00A369C3"/>
    <w:rsid w:val="00A40AC7"/>
    <w:rsid w:val="00A413EC"/>
    <w:rsid w:val="00A4389D"/>
    <w:rsid w:val="00A45DAD"/>
    <w:rsid w:val="00A5007F"/>
    <w:rsid w:val="00A568C5"/>
    <w:rsid w:val="00A651FE"/>
    <w:rsid w:val="00A664AC"/>
    <w:rsid w:val="00A66F6F"/>
    <w:rsid w:val="00A71D6B"/>
    <w:rsid w:val="00A7596D"/>
    <w:rsid w:val="00A76AC8"/>
    <w:rsid w:val="00A91454"/>
    <w:rsid w:val="00A91EC7"/>
    <w:rsid w:val="00AA089E"/>
    <w:rsid w:val="00AB4FEA"/>
    <w:rsid w:val="00AB7EA5"/>
    <w:rsid w:val="00AC030E"/>
    <w:rsid w:val="00AC2EAF"/>
    <w:rsid w:val="00AC5D27"/>
    <w:rsid w:val="00AC678D"/>
    <w:rsid w:val="00AC6E5F"/>
    <w:rsid w:val="00AD56AA"/>
    <w:rsid w:val="00AD6755"/>
    <w:rsid w:val="00AE28F7"/>
    <w:rsid w:val="00AE35AB"/>
    <w:rsid w:val="00AE4AAA"/>
    <w:rsid w:val="00AE74B9"/>
    <w:rsid w:val="00AF4CB3"/>
    <w:rsid w:val="00AF5D34"/>
    <w:rsid w:val="00B0096B"/>
    <w:rsid w:val="00B14712"/>
    <w:rsid w:val="00B14D72"/>
    <w:rsid w:val="00B20717"/>
    <w:rsid w:val="00B21F52"/>
    <w:rsid w:val="00B245CC"/>
    <w:rsid w:val="00B3241D"/>
    <w:rsid w:val="00B33305"/>
    <w:rsid w:val="00B34AD9"/>
    <w:rsid w:val="00B35FED"/>
    <w:rsid w:val="00B42B94"/>
    <w:rsid w:val="00B532D6"/>
    <w:rsid w:val="00B70376"/>
    <w:rsid w:val="00B70827"/>
    <w:rsid w:val="00B71BAF"/>
    <w:rsid w:val="00B76AE1"/>
    <w:rsid w:val="00B77E44"/>
    <w:rsid w:val="00B856E4"/>
    <w:rsid w:val="00BA07D5"/>
    <w:rsid w:val="00BA4E7B"/>
    <w:rsid w:val="00BB1452"/>
    <w:rsid w:val="00BB2C56"/>
    <w:rsid w:val="00BC7D05"/>
    <w:rsid w:val="00BD2594"/>
    <w:rsid w:val="00BD280B"/>
    <w:rsid w:val="00BD2D57"/>
    <w:rsid w:val="00BD785A"/>
    <w:rsid w:val="00BF49C0"/>
    <w:rsid w:val="00C01514"/>
    <w:rsid w:val="00C03259"/>
    <w:rsid w:val="00C03727"/>
    <w:rsid w:val="00C14869"/>
    <w:rsid w:val="00C22B73"/>
    <w:rsid w:val="00C27001"/>
    <w:rsid w:val="00C33AB3"/>
    <w:rsid w:val="00C33CB3"/>
    <w:rsid w:val="00C41C8A"/>
    <w:rsid w:val="00C423D5"/>
    <w:rsid w:val="00C46676"/>
    <w:rsid w:val="00C54662"/>
    <w:rsid w:val="00C605FB"/>
    <w:rsid w:val="00C67365"/>
    <w:rsid w:val="00C72C84"/>
    <w:rsid w:val="00C84ABD"/>
    <w:rsid w:val="00C912DA"/>
    <w:rsid w:val="00C92C6D"/>
    <w:rsid w:val="00C932DF"/>
    <w:rsid w:val="00C96381"/>
    <w:rsid w:val="00C974AA"/>
    <w:rsid w:val="00CA1FA1"/>
    <w:rsid w:val="00CB4D24"/>
    <w:rsid w:val="00CB67B5"/>
    <w:rsid w:val="00CC223B"/>
    <w:rsid w:val="00CC2AB7"/>
    <w:rsid w:val="00CD0522"/>
    <w:rsid w:val="00CD243C"/>
    <w:rsid w:val="00CD3BE4"/>
    <w:rsid w:val="00CD4983"/>
    <w:rsid w:val="00CD5EAF"/>
    <w:rsid w:val="00CE16B7"/>
    <w:rsid w:val="00CE46B2"/>
    <w:rsid w:val="00CF353D"/>
    <w:rsid w:val="00CF5D7F"/>
    <w:rsid w:val="00CF7107"/>
    <w:rsid w:val="00D000D7"/>
    <w:rsid w:val="00D02DDB"/>
    <w:rsid w:val="00D03895"/>
    <w:rsid w:val="00D11416"/>
    <w:rsid w:val="00D134E1"/>
    <w:rsid w:val="00D20ED8"/>
    <w:rsid w:val="00D22154"/>
    <w:rsid w:val="00D25BDD"/>
    <w:rsid w:val="00D264D7"/>
    <w:rsid w:val="00D27A1B"/>
    <w:rsid w:val="00D35CEC"/>
    <w:rsid w:val="00D36BEF"/>
    <w:rsid w:val="00D551FF"/>
    <w:rsid w:val="00D57046"/>
    <w:rsid w:val="00D61071"/>
    <w:rsid w:val="00D6388A"/>
    <w:rsid w:val="00D63F93"/>
    <w:rsid w:val="00D6547B"/>
    <w:rsid w:val="00D66FE6"/>
    <w:rsid w:val="00D67520"/>
    <w:rsid w:val="00D70354"/>
    <w:rsid w:val="00D710CE"/>
    <w:rsid w:val="00D768AC"/>
    <w:rsid w:val="00D8251A"/>
    <w:rsid w:val="00D8307E"/>
    <w:rsid w:val="00D86CCD"/>
    <w:rsid w:val="00D949B8"/>
    <w:rsid w:val="00DA057C"/>
    <w:rsid w:val="00DA5020"/>
    <w:rsid w:val="00DA63AD"/>
    <w:rsid w:val="00DA645A"/>
    <w:rsid w:val="00DA7D4B"/>
    <w:rsid w:val="00DB150A"/>
    <w:rsid w:val="00DB5D57"/>
    <w:rsid w:val="00DB6662"/>
    <w:rsid w:val="00DC3A3D"/>
    <w:rsid w:val="00DC4979"/>
    <w:rsid w:val="00DE5CB5"/>
    <w:rsid w:val="00DF2625"/>
    <w:rsid w:val="00DF7231"/>
    <w:rsid w:val="00E04A60"/>
    <w:rsid w:val="00E05042"/>
    <w:rsid w:val="00E105FD"/>
    <w:rsid w:val="00E10D3F"/>
    <w:rsid w:val="00E13AA8"/>
    <w:rsid w:val="00E17830"/>
    <w:rsid w:val="00E20003"/>
    <w:rsid w:val="00E20490"/>
    <w:rsid w:val="00E22C69"/>
    <w:rsid w:val="00E2668F"/>
    <w:rsid w:val="00E279C6"/>
    <w:rsid w:val="00E318C8"/>
    <w:rsid w:val="00E424E1"/>
    <w:rsid w:val="00E550C0"/>
    <w:rsid w:val="00E63DE2"/>
    <w:rsid w:val="00E65BDC"/>
    <w:rsid w:val="00E65FF4"/>
    <w:rsid w:val="00E67CA7"/>
    <w:rsid w:val="00E85666"/>
    <w:rsid w:val="00E86CEA"/>
    <w:rsid w:val="00E87F0D"/>
    <w:rsid w:val="00E97C4F"/>
    <w:rsid w:val="00EA5129"/>
    <w:rsid w:val="00EA53F0"/>
    <w:rsid w:val="00EA7FE3"/>
    <w:rsid w:val="00EB2CE2"/>
    <w:rsid w:val="00EC2ADF"/>
    <w:rsid w:val="00EC5344"/>
    <w:rsid w:val="00EC7D80"/>
    <w:rsid w:val="00EE0178"/>
    <w:rsid w:val="00EE1AEA"/>
    <w:rsid w:val="00EE43C7"/>
    <w:rsid w:val="00EF553C"/>
    <w:rsid w:val="00EF57D3"/>
    <w:rsid w:val="00EF63B3"/>
    <w:rsid w:val="00F07521"/>
    <w:rsid w:val="00F12FF4"/>
    <w:rsid w:val="00F17246"/>
    <w:rsid w:val="00F20AF4"/>
    <w:rsid w:val="00F323E2"/>
    <w:rsid w:val="00F32774"/>
    <w:rsid w:val="00F40D03"/>
    <w:rsid w:val="00F42F3E"/>
    <w:rsid w:val="00F44D2E"/>
    <w:rsid w:val="00F4572D"/>
    <w:rsid w:val="00F55562"/>
    <w:rsid w:val="00F61B3D"/>
    <w:rsid w:val="00F7124E"/>
    <w:rsid w:val="00F756CF"/>
    <w:rsid w:val="00F7702E"/>
    <w:rsid w:val="00F92328"/>
    <w:rsid w:val="00F92986"/>
    <w:rsid w:val="00F96287"/>
    <w:rsid w:val="00FA52BC"/>
    <w:rsid w:val="00FA6215"/>
    <w:rsid w:val="00FB001C"/>
    <w:rsid w:val="00FB25C2"/>
    <w:rsid w:val="00FB3F7C"/>
    <w:rsid w:val="00FC3087"/>
    <w:rsid w:val="00FC7C39"/>
    <w:rsid w:val="00FD111D"/>
    <w:rsid w:val="00FD3307"/>
    <w:rsid w:val="00FD4B62"/>
    <w:rsid w:val="00FD7EBA"/>
    <w:rsid w:val="00FE3CDE"/>
    <w:rsid w:val="00FE5AF8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F982D4"/>
  <w15:docId w15:val="{7E3E08F0-F6B0-4D37-813B-1253C236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3C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E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1EC7"/>
    <w:pPr>
      <w:tabs>
        <w:tab w:val="center" w:pos="4536"/>
        <w:tab w:val="right" w:pos="9072"/>
      </w:tabs>
    </w:pPr>
  </w:style>
  <w:style w:type="character" w:styleId="Hyperlink">
    <w:name w:val="Hyperlink"/>
    <w:rsid w:val="00A91EC7"/>
    <w:rPr>
      <w:color w:val="0000FF"/>
      <w:u w:val="single"/>
    </w:rPr>
  </w:style>
  <w:style w:type="character" w:styleId="PageNumber">
    <w:name w:val="page number"/>
    <w:basedOn w:val="DefaultParagraphFont"/>
    <w:rsid w:val="0098533F"/>
  </w:style>
  <w:style w:type="paragraph" w:styleId="BalloonText">
    <w:name w:val="Balloon Text"/>
    <w:basedOn w:val="Normal"/>
    <w:semiHidden/>
    <w:rsid w:val="00036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55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D243C"/>
    <w:pPr>
      <w:ind w:left="708"/>
    </w:pPr>
  </w:style>
  <w:style w:type="character" w:customStyle="1" w:styleId="hps">
    <w:name w:val="hps"/>
    <w:rsid w:val="00110225"/>
  </w:style>
  <w:style w:type="character" w:customStyle="1" w:styleId="shorttext">
    <w:name w:val="short_text"/>
    <w:rsid w:val="00110225"/>
  </w:style>
  <w:style w:type="paragraph" w:styleId="FootnoteText">
    <w:name w:val="footnote text"/>
    <w:basedOn w:val="Normal"/>
    <w:link w:val="FootnoteTextChar"/>
    <w:rsid w:val="007F6A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6AED"/>
  </w:style>
  <w:style w:type="character" w:customStyle="1" w:styleId="HeaderChar">
    <w:name w:val="Header Char"/>
    <w:link w:val="Header"/>
    <w:uiPriority w:val="99"/>
    <w:rsid w:val="003879EF"/>
    <w:rPr>
      <w:sz w:val="24"/>
      <w:szCs w:val="24"/>
      <w:lang w:val="tr-TR" w:eastAsia="tr-TR"/>
    </w:rPr>
  </w:style>
  <w:style w:type="character" w:styleId="Strong">
    <w:name w:val="Strong"/>
    <w:uiPriority w:val="22"/>
    <w:qFormat/>
    <w:rsid w:val="00505766"/>
    <w:rPr>
      <w:b/>
      <w:bCs/>
    </w:rPr>
  </w:style>
  <w:style w:type="paragraph" w:customStyle="1" w:styleId="CharChar1">
    <w:name w:val="Char Char1"/>
    <w:basedOn w:val="Normal"/>
    <w:rsid w:val="00FD11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al"/>
    <w:rsid w:val="00C97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rsid w:val="00691AAD"/>
    <w:rPr>
      <w:color w:val="954F72"/>
      <w:u w:val="single"/>
    </w:rPr>
  </w:style>
  <w:style w:type="character" w:customStyle="1" w:styleId="m-628829979644399731apple-converted-space">
    <w:name w:val="m_-628829979644399731apple-converted-space"/>
    <w:rsid w:val="00DB150A"/>
  </w:style>
  <w:style w:type="table" w:styleId="TableClassic4">
    <w:name w:val="Table Classic 4"/>
    <w:basedOn w:val="TableNormal"/>
    <w:rsid w:val="00D86C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Grid8">
    <w:name w:val="Table Grid 8"/>
    <w:basedOn w:val="TableNormal"/>
    <w:rsid w:val="00D86CC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character" w:styleId="CommentReference">
    <w:name w:val="annotation reference"/>
    <w:basedOn w:val="DefaultParagraphFont"/>
    <w:semiHidden/>
    <w:unhideWhenUsed/>
    <w:rsid w:val="009D2B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2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2BFE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BFE"/>
    <w:rPr>
      <w:b/>
      <w:bCs/>
      <w:lang w:val="tr-TR" w:eastAsia="tr-TR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0F485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0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063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01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268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01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226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957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18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41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64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3355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645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7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27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50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718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59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25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6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17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24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34">
          <w:marLeft w:val="1008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/" TargetMode="External"/><Relationship Id="rId13" Type="http://schemas.openxmlformats.org/officeDocument/2006/relationships/hyperlink" Target="https://forms.gle/7vAabH442i2RwXAz7" TargetMode="External"/><Relationship Id="rId18" Type="http://schemas.openxmlformats.org/officeDocument/2006/relationships/hyperlink" Target="http://www.tbb.gov.t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.tbb.gov.tr" TargetMode="External"/><Relationship Id="rId17" Type="http://schemas.openxmlformats.org/officeDocument/2006/relationships/hyperlink" Target="https://webgate.ec.europa.eu/europeaid/online-services/index.cfm?do=publi.welc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.gov.t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uropeaid/online-services/index.cfm?do=publi.welco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bb.gov.t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b.gov.tr/" TargetMode="External"/><Relationship Id="rId19" Type="http://schemas.openxmlformats.org/officeDocument/2006/relationships/hyperlink" Target="https://forms.gle/7vAabH442i2RwXAz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bb.gov.tr" TargetMode="External"/><Relationship Id="rId14" Type="http://schemas.openxmlformats.org/officeDocument/2006/relationships/hyperlink" Target="http://www.cfcu.gov.tr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04B9-5E5F-482A-9457-9224442A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>csgb</Company>
  <LinksUpToDate>false</LinksUpToDate>
  <CharactersWithSpaces>6141</CharactersWithSpaces>
  <SharedDoc>false</SharedDoc>
  <HLinks>
    <vt:vector size="24" baseType="variant"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https://form.jotformpro.com/71783853745974</vt:lpwstr>
      </vt:variant>
      <vt:variant>
        <vt:lpwstr/>
      </vt:variant>
      <vt:variant>
        <vt:i4>3145814</vt:i4>
      </vt:variant>
      <vt:variant>
        <vt:i4>0</vt:i4>
      </vt:variant>
      <vt:variant>
        <vt:i4>0</vt:i4>
      </vt:variant>
      <vt:variant>
        <vt:i4>5</vt:i4>
      </vt:variant>
      <vt:variant>
        <vt:lpwstr>http://www.cfcu.gov.tr/tr/article/65008</vt:lpwstr>
      </vt:variant>
      <vt:variant>
        <vt:lpwstr/>
      </vt:variant>
      <vt:variant>
        <vt:i4>1048599</vt:i4>
      </vt:variant>
      <vt:variant>
        <vt:i4>-1</vt:i4>
      </vt:variant>
      <vt:variant>
        <vt:i4>2051</vt:i4>
      </vt:variant>
      <vt:variant>
        <vt:i4>1</vt:i4>
      </vt:variant>
      <vt:variant>
        <vt:lpwstr>ABBakanlikLogosu</vt:lpwstr>
      </vt:variant>
      <vt:variant>
        <vt:lpwstr/>
      </vt:variant>
      <vt:variant>
        <vt:i4>101</vt:i4>
      </vt:variant>
      <vt:variant>
        <vt:i4>-1</vt:i4>
      </vt:variant>
      <vt:variant>
        <vt:i4>2052</vt:i4>
      </vt:variant>
      <vt:variant>
        <vt:i4>1</vt:i4>
      </vt:variant>
      <vt:variant>
        <vt:lpwstr>Genel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EOT</dc:creator>
  <cp:lastModifiedBy>Serhat BAYRAM</cp:lastModifiedBy>
  <cp:revision>2</cp:revision>
  <cp:lastPrinted>2021-12-08T08:02:00Z</cp:lastPrinted>
  <dcterms:created xsi:type="dcterms:W3CDTF">2021-12-15T10:50:00Z</dcterms:created>
  <dcterms:modified xsi:type="dcterms:W3CDTF">2021-12-15T10:50:00Z</dcterms:modified>
</cp:coreProperties>
</file>